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7D5E" w14:textId="43DA175C" w:rsidR="00AB6070" w:rsidRDefault="00AB6070" w:rsidP="00AB6070"/>
    <w:p w14:paraId="656FEA01" w14:textId="77777777" w:rsidR="00AB6070" w:rsidRPr="00AB6070" w:rsidRDefault="00AB6070" w:rsidP="00AB6070"/>
    <w:p w14:paraId="20BEF3A0" w14:textId="7876B8B7" w:rsidR="00AB6070" w:rsidRDefault="00AB6070" w:rsidP="00AB6070">
      <w:pPr>
        <w:jc w:val="center"/>
      </w:pPr>
    </w:p>
    <w:p w14:paraId="7D992A4E" w14:textId="7F820D13" w:rsidR="00AB6070" w:rsidRPr="00AB6070" w:rsidRDefault="00E40F67" w:rsidP="00AB6070">
      <w:pPr>
        <w:jc w:val="center"/>
        <w:rPr>
          <w:color w:val="000066"/>
          <w:sz w:val="28"/>
        </w:rPr>
      </w:pPr>
      <w:r>
        <w:rPr>
          <w:color w:val="000066"/>
          <w:sz w:val="28"/>
        </w:rPr>
        <w:t>Stroke</w:t>
      </w:r>
      <w:r w:rsidR="00AB6070" w:rsidRPr="00AB6070">
        <w:rPr>
          <w:color w:val="000066"/>
          <w:sz w:val="28"/>
        </w:rPr>
        <w:t xml:space="preserve"> Faculty</w:t>
      </w:r>
      <w:r w:rsidR="00AB6070">
        <w:rPr>
          <w:color w:val="000066"/>
          <w:sz w:val="28"/>
        </w:rPr>
        <w:t xml:space="preserve"> Position</w:t>
      </w:r>
    </w:p>
    <w:p w14:paraId="72849EFB" w14:textId="64D3E9D6" w:rsidR="00AB6070" w:rsidRDefault="00AB6070" w:rsidP="00AB6070">
      <w:pPr>
        <w:jc w:val="center"/>
      </w:pPr>
    </w:p>
    <w:p w14:paraId="0EF6E1EF" w14:textId="77777777" w:rsidR="00AB6070" w:rsidRDefault="00AB6070" w:rsidP="00AB6070">
      <w:pPr>
        <w:pStyle w:val="NormalWeb"/>
        <w:shd w:val="clear" w:color="auto" w:fill="FFFFFF"/>
        <w:spacing w:before="0" w:beforeAutospacing="0" w:after="0" w:afterAutospacing="0"/>
        <w:textAlignment w:val="baseline"/>
        <w:rPr>
          <w:rFonts w:ascii="Helvetica" w:hAnsi="Helvetica" w:cs="Helvetica"/>
          <w:color w:val="494949"/>
        </w:rPr>
      </w:pPr>
    </w:p>
    <w:p w14:paraId="117D3931" w14:textId="1E8B9CBF" w:rsidR="00E40F67" w:rsidRDefault="00E40F67" w:rsidP="00E40F67">
      <w:pPr>
        <w:textAlignment w:val="baseline"/>
        <w:rPr>
          <w:rFonts w:asciiTheme="majorHAnsi" w:eastAsia="Times New Roman" w:hAnsiTheme="majorHAnsi" w:cs="Helvetica"/>
          <w:color w:val="494949"/>
          <w:sz w:val="22"/>
          <w:szCs w:val="22"/>
        </w:rPr>
      </w:pPr>
      <w:r w:rsidRPr="00E40F67">
        <w:rPr>
          <w:rFonts w:asciiTheme="majorHAnsi" w:eastAsia="Times New Roman" w:hAnsiTheme="majorHAnsi" w:cs="Helvetica"/>
          <w:color w:val="494949"/>
          <w:sz w:val="22"/>
          <w:szCs w:val="22"/>
        </w:rPr>
        <w:t xml:space="preserve">The Department of Neurology at the University of Virginia School of Medicine seeks candidates for a Stroke Neurologist at the Assistant, Associate or Full Professor rank (tenure-eligible or tenure-ineligible). Clinical responsibilities include providing telestroke care, acute stroke treatment, and outpatient cerebrovascular care. Experience as </w:t>
      </w:r>
      <w:proofErr w:type="spellStart"/>
      <w:r w:rsidRPr="00E40F67">
        <w:rPr>
          <w:rFonts w:asciiTheme="majorHAnsi" w:eastAsia="Times New Roman" w:hAnsiTheme="majorHAnsi" w:cs="Helvetica"/>
          <w:color w:val="494949"/>
          <w:sz w:val="22"/>
          <w:szCs w:val="22"/>
        </w:rPr>
        <w:t>Neurohospitalist</w:t>
      </w:r>
      <w:proofErr w:type="spellEnd"/>
      <w:r w:rsidRPr="00E40F67">
        <w:rPr>
          <w:rFonts w:asciiTheme="majorHAnsi" w:eastAsia="Times New Roman" w:hAnsiTheme="majorHAnsi" w:cs="Helvetica"/>
          <w:color w:val="494949"/>
          <w:sz w:val="22"/>
          <w:szCs w:val="22"/>
        </w:rPr>
        <w:t xml:space="preserve"> or Neurocritical care provider would be considered an additional asset. The successful candidate will also be responsible for teaching which includes the oversight of residents and fellows. Rank and tenure status are dependent upon qualifications and experience.</w:t>
      </w:r>
    </w:p>
    <w:p w14:paraId="6D090348" w14:textId="77777777" w:rsidR="00E40F67" w:rsidRPr="00E40F67" w:rsidRDefault="00E40F67" w:rsidP="00E40F67">
      <w:pPr>
        <w:textAlignment w:val="baseline"/>
        <w:rPr>
          <w:rFonts w:asciiTheme="majorHAnsi" w:eastAsia="Times New Roman" w:hAnsiTheme="majorHAnsi" w:cs="Helvetica"/>
          <w:color w:val="494949"/>
          <w:sz w:val="22"/>
          <w:szCs w:val="22"/>
        </w:rPr>
      </w:pPr>
    </w:p>
    <w:p w14:paraId="0C07BE08" w14:textId="0DCFCE55" w:rsidR="00E40F67" w:rsidRDefault="00E40F67" w:rsidP="00E40F67">
      <w:pPr>
        <w:textAlignment w:val="baseline"/>
        <w:rPr>
          <w:rFonts w:asciiTheme="majorHAnsi" w:eastAsia="Times New Roman" w:hAnsiTheme="majorHAnsi" w:cs="Helvetica"/>
          <w:color w:val="494949"/>
          <w:sz w:val="22"/>
          <w:szCs w:val="22"/>
        </w:rPr>
      </w:pPr>
      <w:r w:rsidRPr="00E40F67">
        <w:rPr>
          <w:rFonts w:asciiTheme="majorHAnsi" w:eastAsia="Times New Roman" w:hAnsiTheme="majorHAnsi" w:cs="Helvetica"/>
          <w:color w:val="494949"/>
          <w:sz w:val="22"/>
          <w:szCs w:val="22"/>
        </w:rPr>
        <w:t>Candidates must have a MD degree, be board-eligible or board-certified in Neurology and/or Vascular Neurology and have completed fellowship training in this sub-specialty. Excellence in clinical care is required. Telestroke experience is preferred.</w:t>
      </w:r>
    </w:p>
    <w:p w14:paraId="782B3904" w14:textId="77777777" w:rsidR="00E40F67" w:rsidRPr="00E40F67" w:rsidRDefault="00E40F67" w:rsidP="00E40F67">
      <w:pPr>
        <w:textAlignment w:val="baseline"/>
        <w:rPr>
          <w:rFonts w:asciiTheme="majorHAnsi" w:eastAsia="Times New Roman" w:hAnsiTheme="majorHAnsi" w:cs="Helvetica"/>
          <w:color w:val="494949"/>
          <w:sz w:val="22"/>
          <w:szCs w:val="22"/>
        </w:rPr>
      </w:pPr>
    </w:p>
    <w:p w14:paraId="2011F959" w14:textId="77777777" w:rsidR="00E40F67" w:rsidRPr="00E40F67" w:rsidRDefault="00E40F67" w:rsidP="00E40F67">
      <w:pPr>
        <w:textAlignment w:val="baseline"/>
        <w:rPr>
          <w:rFonts w:asciiTheme="majorHAnsi" w:eastAsia="Times New Roman" w:hAnsiTheme="majorHAnsi" w:cs="Helvetica"/>
          <w:color w:val="494949"/>
          <w:sz w:val="22"/>
          <w:szCs w:val="22"/>
        </w:rPr>
      </w:pPr>
      <w:r w:rsidRPr="00E40F67">
        <w:rPr>
          <w:rFonts w:asciiTheme="majorHAnsi" w:eastAsia="Times New Roman" w:hAnsiTheme="majorHAnsi" w:cs="Helvetica"/>
          <w:color w:val="494949"/>
          <w:sz w:val="22"/>
          <w:szCs w:val="22"/>
        </w:rPr>
        <w:t>To be considered for the tenure-eligible position, candidates must have a strong interest in a career in academic medicine and demonstrate scholarship and excellence in two domains consistent with the requirements for tenure in the School of Medicine.</w:t>
      </w:r>
    </w:p>
    <w:p w14:paraId="3AAF58C9" w14:textId="77777777" w:rsidR="00E40F67" w:rsidRDefault="00E40F67" w:rsidP="00E40F67">
      <w:pPr>
        <w:textAlignment w:val="baseline"/>
        <w:rPr>
          <w:rFonts w:asciiTheme="majorHAnsi" w:eastAsia="Times New Roman" w:hAnsiTheme="majorHAnsi" w:cs="Helvetica"/>
          <w:color w:val="494949"/>
          <w:sz w:val="22"/>
          <w:szCs w:val="22"/>
        </w:rPr>
      </w:pPr>
    </w:p>
    <w:p w14:paraId="6C9786E6" w14:textId="2D3739C0" w:rsidR="00E40F67" w:rsidRPr="00E40F67" w:rsidRDefault="00E40F67" w:rsidP="00E40F67">
      <w:pPr>
        <w:textAlignment w:val="baseline"/>
        <w:rPr>
          <w:rFonts w:asciiTheme="majorHAnsi" w:eastAsia="Times New Roman" w:hAnsiTheme="majorHAnsi" w:cs="Helvetica"/>
          <w:color w:val="494949"/>
          <w:sz w:val="22"/>
          <w:szCs w:val="22"/>
        </w:rPr>
      </w:pPr>
      <w:r w:rsidRPr="00E40F67">
        <w:rPr>
          <w:rFonts w:asciiTheme="majorHAnsi" w:eastAsia="Times New Roman" w:hAnsiTheme="majorHAnsi" w:cs="Helvetica"/>
          <w:color w:val="494949"/>
          <w:sz w:val="22"/>
          <w:szCs w:val="22"/>
        </w:rPr>
        <w:t>Salary, rank, and tenure are based off candidate qualifications and experience.</w:t>
      </w:r>
    </w:p>
    <w:p w14:paraId="00246417" w14:textId="77777777" w:rsidR="00AB6070" w:rsidRPr="00AB6070" w:rsidRDefault="00AB6070" w:rsidP="00AB6070">
      <w:pPr>
        <w:pStyle w:val="NormalWeb"/>
        <w:shd w:val="clear" w:color="auto" w:fill="FFFFFF"/>
        <w:spacing w:before="0" w:beforeAutospacing="0" w:after="0" w:afterAutospacing="0"/>
        <w:textAlignment w:val="baseline"/>
        <w:rPr>
          <w:rFonts w:asciiTheme="majorHAnsi" w:hAnsiTheme="majorHAnsi" w:cs="Helvetica"/>
          <w:color w:val="494949"/>
          <w:sz w:val="22"/>
          <w:szCs w:val="23"/>
        </w:rPr>
      </w:pPr>
    </w:p>
    <w:p w14:paraId="43E4CA8D" w14:textId="77777777" w:rsidR="00AB6070" w:rsidRPr="00AB6070" w:rsidRDefault="00AB6070" w:rsidP="00AB6070">
      <w:pPr>
        <w:pStyle w:val="NormalWeb"/>
        <w:shd w:val="clear" w:color="auto" w:fill="FFFFFF"/>
        <w:spacing w:before="0" w:beforeAutospacing="0" w:after="0" w:afterAutospacing="0"/>
        <w:textAlignment w:val="baseline"/>
        <w:rPr>
          <w:rFonts w:asciiTheme="majorHAnsi" w:hAnsiTheme="majorHAnsi" w:cs="Helvetica"/>
          <w:color w:val="494949"/>
          <w:sz w:val="22"/>
          <w:szCs w:val="23"/>
        </w:rPr>
      </w:pPr>
      <w:r w:rsidRPr="00AB6070">
        <w:rPr>
          <w:rFonts w:asciiTheme="majorHAnsi" w:hAnsiTheme="majorHAnsi" w:cs="Helvetica"/>
          <w:color w:val="494949"/>
          <w:sz w:val="22"/>
          <w:szCs w:val="23"/>
          <w:u w:val="single"/>
          <w:bdr w:val="none" w:sz="0" w:space="0" w:color="auto" w:frame="1"/>
        </w:rPr>
        <w:t>Application:</w:t>
      </w:r>
    </w:p>
    <w:p w14:paraId="3B3B5844" w14:textId="6CA281E3" w:rsidR="00AB6070" w:rsidRPr="00AB6070" w:rsidRDefault="00AB6070" w:rsidP="00AB6070">
      <w:pPr>
        <w:pStyle w:val="NormalWeb"/>
        <w:shd w:val="clear" w:color="auto" w:fill="FFFFFF"/>
        <w:spacing w:before="0" w:beforeAutospacing="0" w:after="0" w:afterAutospacing="0"/>
        <w:textAlignment w:val="baseline"/>
        <w:rPr>
          <w:rFonts w:asciiTheme="majorHAnsi" w:hAnsiTheme="majorHAnsi" w:cs="Helvetica"/>
          <w:color w:val="494949"/>
          <w:sz w:val="22"/>
          <w:szCs w:val="23"/>
        </w:rPr>
      </w:pPr>
      <w:r w:rsidRPr="00AB6070">
        <w:rPr>
          <w:rFonts w:asciiTheme="majorHAnsi" w:hAnsiTheme="majorHAnsi" w:cs="Helvetica"/>
          <w:color w:val="494949"/>
          <w:sz w:val="22"/>
          <w:szCs w:val="23"/>
        </w:rPr>
        <w:t xml:space="preserve">Please apply through </w:t>
      </w:r>
      <w:hyperlink r:id="rId11" w:history="1">
        <w:r w:rsidR="003F0F3A" w:rsidRPr="00A26CEE">
          <w:rPr>
            <w:rStyle w:val="Hyperlink"/>
            <w:rFonts w:asciiTheme="majorHAnsi" w:hAnsiTheme="majorHAnsi" w:cs="Helvetica"/>
            <w:color w:val="000099"/>
            <w:sz w:val="22"/>
            <w:szCs w:val="23"/>
            <w:bdr w:val="none" w:sz="0" w:space="0" w:color="auto" w:frame="1"/>
          </w:rPr>
          <w:t>https://uva.wd1.myworkdayjobs.com/UVAJobs</w:t>
        </w:r>
      </w:hyperlink>
      <w:r w:rsidR="00E40F67">
        <w:rPr>
          <w:rFonts w:asciiTheme="majorHAnsi" w:hAnsiTheme="majorHAnsi" w:cs="Helvetica"/>
          <w:color w:val="494949"/>
          <w:sz w:val="22"/>
          <w:szCs w:val="23"/>
        </w:rPr>
        <w:t>, and search for R0038525</w:t>
      </w:r>
      <w:r w:rsidRPr="00AB6070">
        <w:rPr>
          <w:rFonts w:asciiTheme="majorHAnsi" w:hAnsiTheme="majorHAnsi" w:cs="Helvetica"/>
          <w:color w:val="494949"/>
          <w:sz w:val="22"/>
          <w:szCs w:val="23"/>
        </w:rPr>
        <w:t>. Complete an application online and submit:</w:t>
      </w:r>
    </w:p>
    <w:p w14:paraId="6EB608C2" w14:textId="77777777" w:rsidR="00AB6070" w:rsidRPr="00AB6070" w:rsidRDefault="00AB6070" w:rsidP="00AB6070">
      <w:pPr>
        <w:pStyle w:val="ListParagraph"/>
        <w:numPr>
          <w:ilvl w:val="0"/>
          <w:numId w:val="3"/>
        </w:numPr>
        <w:textAlignment w:val="baseline"/>
        <w:rPr>
          <w:rFonts w:asciiTheme="majorHAnsi" w:hAnsiTheme="majorHAnsi" w:cs="Helvetica"/>
          <w:color w:val="494949"/>
          <w:szCs w:val="23"/>
        </w:rPr>
      </w:pPr>
      <w:r w:rsidRPr="00AB6070">
        <w:rPr>
          <w:rFonts w:asciiTheme="majorHAnsi" w:hAnsiTheme="majorHAnsi" w:cs="Helvetica"/>
          <w:color w:val="494949"/>
          <w:szCs w:val="23"/>
        </w:rPr>
        <w:t>CV</w:t>
      </w:r>
    </w:p>
    <w:p w14:paraId="587AF56F" w14:textId="77777777" w:rsidR="00AB6070" w:rsidRPr="00AB6070" w:rsidRDefault="00AB6070" w:rsidP="00AB6070">
      <w:pPr>
        <w:pStyle w:val="ListParagraph"/>
        <w:numPr>
          <w:ilvl w:val="0"/>
          <w:numId w:val="3"/>
        </w:numPr>
        <w:textAlignment w:val="baseline"/>
        <w:rPr>
          <w:rFonts w:asciiTheme="majorHAnsi" w:hAnsiTheme="majorHAnsi" w:cs="Helvetica"/>
          <w:color w:val="494949"/>
          <w:szCs w:val="23"/>
        </w:rPr>
      </w:pPr>
      <w:r w:rsidRPr="00AB6070">
        <w:rPr>
          <w:rFonts w:asciiTheme="majorHAnsi" w:hAnsiTheme="majorHAnsi" w:cs="Helvetica"/>
          <w:color w:val="494949"/>
          <w:szCs w:val="23"/>
        </w:rPr>
        <w:t>Cover Letter – please include how you learned about this position</w:t>
      </w:r>
    </w:p>
    <w:p w14:paraId="00268004" w14:textId="77777777" w:rsidR="00AB6070" w:rsidRPr="00AB6070" w:rsidRDefault="00AB6070" w:rsidP="00AB6070">
      <w:pPr>
        <w:pStyle w:val="ListParagraph"/>
        <w:numPr>
          <w:ilvl w:val="0"/>
          <w:numId w:val="3"/>
        </w:numPr>
        <w:textAlignment w:val="baseline"/>
        <w:rPr>
          <w:rFonts w:asciiTheme="majorHAnsi" w:hAnsiTheme="majorHAnsi" w:cs="Helvetica"/>
          <w:color w:val="494949"/>
          <w:szCs w:val="23"/>
        </w:rPr>
      </w:pPr>
      <w:r w:rsidRPr="00AB6070">
        <w:rPr>
          <w:rFonts w:asciiTheme="majorHAnsi" w:hAnsiTheme="majorHAnsi" w:cs="Helvetica"/>
          <w:color w:val="494949"/>
          <w:szCs w:val="23"/>
        </w:rPr>
        <w:t>Contact information for at least 3 references</w:t>
      </w:r>
    </w:p>
    <w:p w14:paraId="34EE75FC" w14:textId="77777777" w:rsidR="00AB6070" w:rsidRPr="00AB6070" w:rsidRDefault="00AB6070" w:rsidP="00AB6070">
      <w:pPr>
        <w:pStyle w:val="NormalWeb"/>
        <w:shd w:val="clear" w:color="auto" w:fill="FFFFFF"/>
        <w:spacing w:before="0" w:beforeAutospacing="0" w:after="0" w:afterAutospacing="0"/>
        <w:textAlignment w:val="baseline"/>
        <w:rPr>
          <w:rFonts w:asciiTheme="majorHAnsi" w:hAnsiTheme="majorHAnsi" w:cs="Helvetica"/>
          <w:color w:val="494949"/>
          <w:sz w:val="22"/>
          <w:szCs w:val="23"/>
        </w:rPr>
      </w:pPr>
    </w:p>
    <w:p w14:paraId="713E8CB2" w14:textId="007EA519" w:rsidR="00AB6070" w:rsidRPr="00AB6070" w:rsidRDefault="00AB6070" w:rsidP="00AB6070">
      <w:pPr>
        <w:pStyle w:val="NormalWeb"/>
        <w:shd w:val="clear" w:color="auto" w:fill="FFFFFF"/>
        <w:spacing w:before="0" w:beforeAutospacing="0" w:after="0" w:afterAutospacing="0"/>
        <w:textAlignment w:val="baseline"/>
        <w:rPr>
          <w:rFonts w:asciiTheme="majorHAnsi" w:hAnsiTheme="majorHAnsi" w:cs="Helvetica"/>
          <w:color w:val="494949"/>
          <w:sz w:val="22"/>
          <w:szCs w:val="23"/>
        </w:rPr>
      </w:pPr>
      <w:r w:rsidRPr="00AB6070">
        <w:rPr>
          <w:rFonts w:asciiTheme="majorHAnsi" w:hAnsiTheme="majorHAnsi" w:cs="Helvetica"/>
          <w:color w:val="494949"/>
          <w:sz w:val="22"/>
          <w:szCs w:val="23"/>
        </w:rPr>
        <w:t xml:space="preserve">For additional information about the positions, please contact the Search Committee Chair, Dr. </w:t>
      </w:r>
      <w:r w:rsidR="00E40F67">
        <w:rPr>
          <w:rFonts w:asciiTheme="majorHAnsi" w:hAnsiTheme="majorHAnsi" w:cs="Helvetica"/>
          <w:color w:val="494949"/>
          <w:sz w:val="22"/>
          <w:szCs w:val="23"/>
        </w:rPr>
        <w:t>Jose Provencio</w:t>
      </w:r>
      <w:r w:rsidRPr="00AB6070">
        <w:rPr>
          <w:rFonts w:asciiTheme="majorHAnsi" w:hAnsiTheme="majorHAnsi" w:cs="Helvetica"/>
          <w:color w:val="494949"/>
          <w:sz w:val="22"/>
          <w:szCs w:val="23"/>
        </w:rPr>
        <w:t xml:space="preserve">, via email at </w:t>
      </w:r>
      <w:hyperlink r:id="rId12" w:history="1">
        <w:r w:rsidR="00E40F67" w:rsidRPr="00E40F67">
          <w:rPr>
            <w:rStyle w:val="Hyperlink"/>
            <w:rFonts w:asciiTheme="majorHAnsi" w:hAnsiTheme="majorHAnsi" w:cs="Helvetica"/>
            <w:color w:val="000099"/>
            <w:sz w:val="22"/>
            <w:szCs w:val="23"/>
            <w:bdr w:val="none" w:sz="0" w:space="0" w:color="auto" w:frame="1"/>
          </w:rPr>
          <w:t>jp3b@virginia.edu</w:t>
        </w:r>
      </w:hyperlink>
      <w:r w:rsidRPr="00AB6070">
        <w:rPr>
          <w:rFonts w:asciiTheme="majorHAnsi" w:hAnsiTheme="majorHAnsi" w:cs="Helvetica"/>
          <w:color w:val="494949"/>
          <w:sz w:val="22"/>
          <w:szCs w:val="23"/>
        </w:rPr>
        <w:t>.</w:t>
      </w:r>
    </w:p>
    <w:p w14:paraId="1190EC50" w14:textId="77777777" w:rsidR="00AB6070" w:rsidRPr="00AB6070" w:rsidRDefault="00AB6070" w:rsidP="00AB6070">
      <w:pPr>
        <w:pStyle w:val="NormalWeb"/>
        <w:shd w:val="clear" w:color="auto" w:fill="FFFFFF"/>
        <w:spacing w:before="0" w:beforeAutospacing="0" w:after="0" w:afterAutospacing="0"/>
        <w:textAlignment w:val="baseline"/>
        <w:rPr>
          <w:rFonts w:asciiTheme="majorHAnsi" w:hAnsiTheme="majorHAnsi" w:cs="Helvetica"/>
          <w:color w:val="494949"/>
          <w:sz w:val="22"/>
          <w:szCs w:val="23"/>
        </w:rPr>
      </w:pPr>
    </w:p>
    <w:p w14:paraId="07A87384" w14:textId="3F738E24" w:rsidR="00AB6070" w:rsidRPr="00AB6070" w:rsidRDefault="00AB6070" w:rsidP="00AB6070">
      <w:pPr>
        <w:pStyle w:val="NormalWeb"/>
        <w:shd w:val="clear" w:color="auto" w:fill="FFFFFF"/>
        <w:spacing w:before="0" w:beforeAutospacing="0" w:after="0" w:afterAutospacing="0"/>
        <w:textAlignment w:val="baseline"/>
        <w:rPr>
          <w:rFonts w:asciiTheme="majorHAnsi" w:hAnsiTheme="majorHAnsi" w:cs="Helvetica"/>
          <w:color w:val="494949"/>
          <w:sz w:val="22"/>
          <w:szCs w:val="23"/>
        </w:rPr>
      </w:pPr>
      <w:r w:rsidRPr="00AB6070">
        <w:rPr>
          <w:rFonts w:asciiTheme="majorHAnsi" w:hAnsiTheme="majorHAnsi" w:cs="Helvetica"/>
          <w:color w:val="494949"/>
          <w:sz w:val="22"/>
          <w:szCs w:val="23"/>
        </w:rPr>
        <w:t xml:space="preserve">The University of Virginia assists UVA faculty spouses and partners seeking employment in the Charlottesville area. To learn more about these services, please see </w:t>
      </w:r>
      <w:hyperlink r:id="rId13" w:tgtFrame="_blank" w:history="1">
        <w:r w:rsidRPr="00A26CEE">
          <w:rPr>
            <w:rStyle w:val="Hyperlink"/>
            <w:rFonts w:asciiTheme="majorHAnsi" w:hAnsiTheme="majorHAnsi" w:cs="Helvetica"/>
            <w:color w:val="000099"/>
            <w:sz w:val="22"/>
            <w:szCs w:val="23"/>
            <w:bdr w:val="none" w:sz="0" w:space="0" w:color="auto" w:frame="1"/>
          </w:rPr>
          <w:t>https://dualcareer.virginia.edu/</w:t>
        </w:r>
      </w:hyperlink>
      <w:r w:rsidRPr="00AB6070">
        <w:rPr>
          <w:rFonts w:asciiTheme="majorHAnsi" w:hAnsiTheme="majorHAnsi" w:cs="Helvetica"/>
          <w:color w:val="494949"/>
          <w:sz w:val="22"/>
          <w:szCs w:val="23"/>
        </w:rPr>
        <w:t>.</w:t>
      </w:r>
    </w:p>
    <w:p w14:paraId="78EB8B10" w14:textId="77777777" w:rsidR="00AB6070" w:rsidRPr="00AB6070" w:rsidRDefault="00AB6070" w:rsidP="00AB6070">
      <w:pPr>
        <w:pStyle w:val="NormalWeb"/>
        <w:shd w:val="clear" w:color="auto" w:fill="FFFFFF"/>
        <w:spacing w:before="0" w:beforeAutospacing="0" w:after="0" w:afterAutospacing="0"/>
        <w:textAlignment w:val="baseline"/>
        <w:rPr>
          <w:rFonts w:asciiTheme="majorHAnsi" w:hAnsiTheme="majorHAnsi" w:cs="Helvetica"/>
          <w:color w:val="494949"/>
          <w:sz w:val="22"/>
          <w:szCs w:val="23"/>
        </w:rPr>
      </w:pPr>
    </w:p>
    <w:p w14:paraId="349FCE72" w14:textId="0E799CD7" w:rsidR="000C6C60" w:rsidRDefault="00AB6070" w:rsidP="00AB6070">
      <w:pPr>
        <w:pStyle w:val="NormalWeb"/>
        <w:shd w:val="clear" w:color="auto" w:fill="FFFFFF"/>
        <w:spacing w:before="0" w:beforeAutospacing="0" w:after="0" w:afterAutospacing="0"/>
        <w:textAlignment w:val="baseline"/>
        <w:rPr>
          <w:rFonts w:asciiTheme="majorHAnsi" w:hAnsiTheme="majorHAnsi" w:cs="Helvetica"/>
          <w:color w:val="494949"/>
          <w:sz w:val="22"/>
          <w:szCs w:val="23"/>
        </w:rPr>
      </w:pPr>
      <w:r w:rsidRPr="00AB6070">
        <w:rPr>
          <w:rFonts w:asciiTheme="majorHAnsi" w:hAnsiTheme="majorHAnsi" w:cs="Helvetica"/>
          <w:color w:val="494949"/>
          <w:sz w:val="22"/>
          <w:szCs w:val="23"/>
        </w:rPr>
        <w:t xml:space="preserve">For questions about the application process please contact Daniel Strong, Senior recruiter at </w:t>
      </w:r>
      <w:hyperlink r:id="rId14" w:tgtFrame="_blank" w:history="1">
        <w:r w:rsidRPr="00A26CEE">
          <w:rPr>
            <w:rStyle w:val="Hyperlink"/>
            <w:rFonts w:asciiTheme="majorHAnsi" w:hAnsiTheme="majorHAnsi" w:cs="Helvetica"/>
            <w:color w:val="000099"/>
            <w:sz w:val="22"/>
            <w:szCs w:val="23"/>
            <w:bdr w:val="none" w:sz="0" w:space="0" w:color="auto" w:frame="1"/>
          </w:rPr>
          <w:t>das6zb@virginia.edu</w:t>
        </w:r>
      </w:hyperlink>
      <w:r w:rsidRPr="00AB6070">
        <w:rPr>
          <w:rFonts w:asciiTheme="majorHAnsi" w:hAnsiTheme="majorHAnsi" w:cs="Helvetica"/>
          <w:color w:val="494949"/>
          <w:sz w:val="22"/>
          <w:szCs w:val="23"/>
        </w:rPr>
        <w:t>.</w:t>
      </w:r>
    </w:p>
    <w:p w14:paraId="6A828AEB" w14:textId="2D1836A9" w:rsidR="003F0F3A" w:rsidRDefault="003F0F3A" w:rsidP="00AB6070">
      <w:pPr>
        <w:pStyle w:val="NormalWeb"/>
        <w:shd w:val="clear" w:color="auto" w:fill="FFFFFF"/>
        <w:spacing w:before="0" w:beforeAutospacing="0" w:after="0" w:afterAutospacing="0"/>
        <w:textAlignment w:val="baseline"/>
        <w:rPr>
          <w:rFonts w:asciiTheme="majorHAnsi" w:hAnsiTheme="majorHAnsi" w:cs="Helvetica"/>
          <w:color w:val="494949"/>
          <w:sz w:val="22"/>
          <w:szCs w:val="23"/>
        </w:rPr>
      </w:pPr>
    </w:p>
    <w:p w14:paraId="14F5AA58" w14:textId="5F828E2D" w:rsidR="003F0F3A" w:rsidRPr="003F0F3A" w:rsidRDefault="003F0F3A" w:rsidP="00AB6070">
      <w:pPr>
        <w:pStyle w:val="NormalWeb"/>
        <w:shd w:val="clear" w:color="auto" w:fill="FFFFFF"/>
        <w:spacing w:before="0" w:beforeAutospacing="0" w:after="0" w:afterAutospacing="0"/>
        <w:textAlignment w:val="baseline"/>
        <w:rPr>
          <w:rFonts w:asciiTheme="majorHAnsi" w:eastAsia="Calibri" w:hAnsiTheme="majorHAnsi"/>
          <w:sz w:val="14"/>
          <w:szCs w:val="23"/>
        </w:rPr>
      </w:pPr>
      <w:r w:rsidRPr="003F0F3A">
        <w:rPr>
          <w:rFonts w:ascii="Helvetica" w:hAnsi="Helvetica" w:cs="Helvetica"/>
          <w:i/>
          <w:iCs/>
          <w:color w:val="494949"/>
          <w:sz w:val="16"/>
          <w:bdr w:val="none" w:sz="0" w:space="0" w:color="auto" w:frame="1"/>
          <w:shd w:val="clear" w:color="auto" w:fill="FFFFFF"/>
        </w:rPr>
        <w:t xml:space="preserve">The University of Virginia, including the UVA Health System which represents the UVA Medical Center, Schools of Medicine and Nursing, UVA Physician’s </w:t>
      </w:r>
      <w:proofErr w:type="gramStart"/>
      <w:r w:rsidRPr="003F0F3A">
        <w:rPr>
          <w:rFonts w:ascii="Helvetica" w:hAnsi="Helvetica" w:cs="Helvetica"/>
          <w:i/>
          <w:iCs/>
          <w:color w:val="494949"/>
          <w:sz w:val="16"/>
          <w:bdr w:val="none" w:sz="0" w:space="0" w:color="auto" w:frame="1"/>
          <w:shd w:val="clear" w:color="auto" w:fill="FFFFFF"/>
        </w:rPr>
        <w:t>Group</w:t>
      </w:r>
      <w:proofErr w:type="gramEnd"/>
      <w:r w:rsidRPr="003F0F3A">
        <w:rPr>
          <w:rFonts w:ascii="Helvetica" w:hAnsi="Helvetica" w:cs="Helvetica"/>
          <w:i/>
          <w:iCs/>
          <w:color w:val="494949"/>
          <w:sz w:val="16"/>
          <w:bdr w:val="none" w:sz="0" w:space="0" w:color="auto" w:frame="1"/>
          <w:shd w:val="clear" w:color="auto" w:fill="FFFFFF"/>
        </w:rPr>
        <w:t xml:space="preserve"> and the Claude Moore Health Sciences Library,</w:t>
      </w:r>
      <w:r w:rsidRPr="003F0F3A">
        <w:rPr>
          <w:rFonts w:ascii="Helvetica" w:hAnsi="Helvetica" w:cs="Helvetica"/>
          <w:color w:val="494949"/>
          <w:sz w:val="16"/>
          <w:shd w:val="clear" w:color="auto" w:fill="FFFFFF"/>
        </w:rPr>
        <w:t xml:space="preserve"> </w:t>
      </w:r>
      <w:r w:rsidRPr="003F0F3A">
        <w:rPr>
          <w:rFonts w:ascii="Helvetica" w:hAnsi="Helvetica" w:cs="Helvetica"/>
          <w:i/>
          <w:iCs/>
          <w:color w:val="494949"/>
          <w:sz w:val="16"/>
          <w:bdr w:val="none" w:sz="0" w:space="0" w:color="auto" w:frame="1"/>
          <w:shd w:val="clear" w:color="auto" w:fill="FFFFFF"/>
        </w:rPr>
        <w:t>are fundamentally committed to the diversity of our faculty and staff.  We believe diversity is excellence expressing itself through every person's perspectives and lived experiences.  We are equal opportunity and affirmative action employers. All qualified applicants will receive consideration for employment without regard to age, color, disability, gender identity or expression, marital status, national or ethnic origin, political affiliation, race, religion, sex (including pregnancy), sexual orientation, veteran status, and family medical or genetic information.</w:t>
      </w:r>
    </w:p>
    <w:sectPr w:rsidR="003F0F3A" w:rsidRPr="003F0F3A" w:rsidSect="00AB6070">
      <w:headerReference w:type="first" r:id="rId15"/>
      <w:footerReference w:type="first" r:id="rId16"/>
      <w:pgSz w:w="12240" w:h="15840"/>
      <w:pgMar w:top="1440" w:right="936" w:bottom="1440" w:left="1440" w:header="720" w:footer="1152" w:gutter="0"/>
      <w:pgBorders w:offsetFrom="page">
        <w:top w:val="single" w:sz="36" w:space="24" w:color="F09415" w:themeColor="accent1"/>
        <w:left w:val="single" w:sz="36" w:space="24" w:color="F09415" w:themeColor="accent1"/>
        <w:bottom w:val="single" w:sz="36" w:space="24" w:color="F09415" w:themeColor="accent1"/>
        <w:right w:val="single" w:sz="36" w:space="24" w:color="F09415"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ED88C" w14:textId="77777777" w:rsidR="00DF57E4" w:rsidRDefault="00DF57E4" w:rsidP="00226CD5">
      <w:r>
        <w:separator/>
      </w:r>
    </w:p>
  </w:endnote>
  <w:endnote w:type="continuationSeparator" w:id="0">
    <w:p w14:paraId="0A135667" w14:textId="77777777" w:rsidR="00DF57E4" w:rsidRDefault="00DF57E4" w:rsidP="00226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ITCFranklinGothicStd-Book">
    <w:altName w:val="ITC Franklin Gothic Std Book"/>
    <w:charset w:val="00"/>
    <w:family w:val="auto"/>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07EF" w14:textId="77777777" w:rsidR="00DD7124" w:rsidRDefault="00DD7124" w:rsidP="00DD7124">
    <w:pPr>
      <w:spacing w:line="240" w:lineRule="exact"/>
      <w:jc w:val="center"/>
      <w:rPr>
        <w:b/>
        <w:color w:val="F27D20"/>
        <w:sz w:val="28"/>
        <w:szCs w:val="28"/>
      </w:rPr>
    </w:pPr>
  </w:p>
  <w:p w14:paraId="0564B9F3" w14:textId="1C7A7B7E" w:rsidR="00C15906" w:rsidRPr="009B5E31" w:rsidRDefault="00DD7124" w:rsidP="00DD7124">
    <w:pPr>
      <w:spacing w:line="240" w:lineRule="exact"/>
      <w:jc w:val="center"/>
      <w:rPr>
        <w:rFonts w:ascii="Cambria" w:hAnsi="Cambria"/>
        <w:b/>
        <w:color w:val="000099"/>
        <w:sz w:val="28"/>
        <w:szCs w:val="28"/>
      </w:rPr>
    </w:pPr>
    <w:r w:rsidRPr="009B5E31">
      <w:rPr>
        <w:rFonts w:ascii="Cambria" w:hAnsi="Cambria"/>
        <w:b/>
        <w:color w:val="000099"/>
        <w:sz w:val="28"/>
        <w:szCs w:val="28"/>
      </w:rPr>
      <w:t xml:space="preserve">Department of </w:t>
    </w:r>
    <w:r w:rsidR="00DC1809" w:rsidRPr="009B5E31">
      <w:rPr>
        <w:rFonts w:ascii="Cambria" w:hAnsi="Cambria"/>
        <w:b/>
        <w:color w:val="000099"/>
        <w:sz w:val="28"/>
        <w:szCs w:val="28"/>
      </w:rPr>
      <w:t>Neurology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5C881" w14:textId="77777777" w:rsidR="00DF57E4" w:rsidRDefault="00DF57E4" w:rsidP="00226CD5">
      <w:r>
        <w:separator/>
      </w:r>
    </w:p>
  </w:footnote>
  <w:footnote w:type="continuationSeparator" w:id="0">
    <w:p w14:paraId="1D0366C1" w14:textId="77777777" w:rsidR="00DF57E4" w:rsidRDefault="00DF57E4" w:rsidP="00226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FD4E6" w14:textId="42589941" w:rsidR="00C15906" w:rsidRDefault="0031338D">
    <w:pPr>
      <w:pStyle w:val="Header"/>
    </w:pPr>
    <w:r>
      <w:rPr>
        <w:noProof/>
      </w:rPr>
      <w:drawing>
        <wp:anchor distT="0" distB="0" distL="114300" distR="114300" simplePos="0" relativeHeight="251654138" behindDoc="1" locked="0" layoutInCell="1" allowOverlap="1" wp14:anchorId="069A66A4" wp14:editId="63239ED1">
          <wp:simplePos x="0" y="0"/>
          <wp:positionH relativeFrom="column">
            <wp:posOffset>-308344</wp:posOffset>
          </wp:positionH>
          <wp:positionV relativeFrom="paragraph">
            <wp:posOffset>23246</wp:posOffset>
          </wp:positionV>
          <wp:extent cx="3124922" cy="634042"/>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cine_4c_c.pdf"/>
                  <pic:cNvPicPr/>
                </pic:nvPicPr>
                <pic:blipFill>
                  <a:blip r:embed="rId1">
                    <a:extLst>
                      <a:ext uri="{28A0092B-C50C-407E-A947-70E740481C1C}">
                        <a14:useLocalDpi xmlns:a14="http://schemas.microsoft.com/office/drawing/2010/main" val="0"/>
                      </a:ext>
                    </a:extLst>
                  </a:blip>
                  <a:stretch>
                    <a:fillRect/>
                  </a:stretch>
                </pic:blipFill>
                <pic:spPr>
                  <a:xfrm>
                    <a:off x="0" y="0"/>
                    <a:ext cx="3124922" cy="6340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06997"/>
    <w:multiLevelType w:val="hybridMultilevel"/>
    <w:tmpl w:val="4BF6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5064F3"/>
    <w:multiLevelType w:val="multilevel"/>
    <w:tmpl w:val="112E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C81378"/>
    <w:multiLevelType w:val="hybridMultilevel"/>
    <w:tmpl w:val="673256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67045067">
    <w:abstractNumId w:val="2"/>
  </w:num>
  <w:num w:numId="2" w16cid:durableId="434906879">
    <w:abstractNumId w:val="1"/>
  </w:num>
  <w:num w:numId="3" w16cid:durableId="1917595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AE4"/>
    <w:rsid w:val="000163B0"/>
    <w:rsid w:val="000463B0"/>
    <w:rsid w:val="000575F7"/>
    <w:rsid w:val="00064059"/>
    <w:rsid w:val="00075D94"/>
    <w:rsid w:val="00077533"/>
    <w:rsid w:val="00086AF6"/>
    <w:rsid w:val="00093212"/>
    <w:rsid w:val="000B4E11"/>
    <w:rsid w:val="000C358A"/>
    <w:rsid w:val="000C6C60"/>
    <w:rsid w:val="000E1EE0"/>
    <w:rsid w:val="000F4D1B"/>
    <w:rsid w:val="000F6F5E"/>
    <w:rsid w:val="00193A60"/>
    <w:rsid w:val="001F2A2F"/>
    <w:rsid w:val="00226CD5"/>
    <w:rsid w:val="00233E66"/>
    <w:rsid w:val="002465F0"/>
    <w:rsid w:val="002518F4"/>
    <w:rsid w:val="002614C3"/>
    <w:rsid w:val="00270C7B"/>
    <w:rsid w:val="002D4920"/>
    <w:rsid w:val="00302243"/>
    <w:rsid w:val="00312E15"/>
    <w:rsid w:val="0031338D"/>
    <w:rsid w:val="00344BCC"/>
    <w:rsid w:val="00367907"/>
    <w:rsid w:val="003811F3"/>
    <w:rsid w:val="003865C8"/>
    <w:rsid w:val="003C5064"/>
    <w:rsid w:val="003F0F3A"/>
    <w:rsid w:val="004072C1"/>
    <w:rsid w:val="0041211A"/>
    <w:rsid w:val="00434FBA"/>
    <w:rsid w:val="00450F43"/>
    <w:rsid w:val="0046533B"/>
    <w:rsid w:val="004779D1"/>
    <w:rsid w:val="004B191A"/>
    <w:rsid w:val="00505FEC"/>
    <w:rsid w:val="00507EB2"/>
    <w:rsid w:val="005115D5"/>
    <w:rsid w:val="005365C6"/>
    <w:rsid w:val="00551935"/>
    <w:rsid w:val="00586B36"/>
    <w:rsid w:val="00592C26"/>
    <w:rsid w:val="005E0A6B"/>
    <w:rsid w:val="00622001"/>
    <w:rsid w:val="00684753"/>
    <w:rsid w:val="00697E59"/>
    <w:rsid w:val="006B5D12"/>
    <w:rsid w:val="006D673C"/>
    <w:rsid w:val="006E3CD2"/>
    <w:rsid w:val="006F2997"/>
    <w:rsid w:val="006F2A0A"/>
    <w:rsid w:val="0070730A"/>
    <w:rsid w:val="00737770"/>
    <w:rsid w:val="00745B41"/>
    <w:rsid w:val="007477E4"/>
    <w:rsid w:val="007A1485"/>
    <w:rsid w:val="007A4262"/>
    <w:rsid w:val="007B2466"/>
    <w:rsid w:val="00812881"/>
    <w:rsid w:val="00820DFA"/>
    <w:rsid w:val="00835CDA"/>
    <w:rsid w:val="008377CC"/>
    <w:rsid w:val="00847254"/>
    <w:rsid w:val="008A31F7"/>
    <w:rsid w:val="008A7A69"/>
    <w:rsid w:val="008E7858"/>
    <w:rsid w:val="00914BED"/>
    <w:rsid w:val="00920D25"/>
    <w:rsid w:val="00933B82"/>
    <w:rsid w:val="009340E2"/>
    <w:rsid w:val="009450D2"/>
    <w:rsid w:val="00945300"/>
    <w:rsid w:val="00970BED"/>
    <w:rsid w:val="0098170E"/>
    <w:rsid w:val="009B5E31"/>
    <w:rsid w:val="00A07EAA"/>
    <w:rsid w:val="00A26CEE"/>
    <w:rsid w:val="00A40E3B"/>
    <w:rsid w:val="00A56FA0"/>
    <w:rsid w:val="00AB0070"/>
    <w:rsid w:val="00AB415F"/>
    <w:rsid w:val="00AB6070"/>
    <w:rsid w:val="00B47E05"/>
    <w:rsid w:val="00B84AE4"/>
    <w:rsid w:val="00B927AF"/>
    <w:rsid w:val="00BC4520"/>
    <w:rsid w:val="00C0248B"/>
    <w:rsid w:val="00C14116"/>
    <w:rsid w:val="00C15906"/>
    <w:rsid w:val="00C267B7"/>
    <w:rsid w:val="00C5359D"/>
    <w:rsid w:val="00CB32E9"/>
    <w:rsid w:val="00CD4786"/>
    <w:rsid w:val="00CE228D"/>
    <w:rsid w:val="00D13FB9"/>
    <w:rsid w:val="00D1538E"/>
    <w:rsid w:val="00D71042"/>
    <w:rsid w:val="00D82928"/>
    <w:rsid w:val="00D9513B"/>
    <w:rsid w:val="00DA0A92"/>
    <w:rsid w:val="00DC1511"/>
    <w:rsid w:val="00DC1809"/>
    <w:rsid w:val="00DD3C54"/>
    <w:rsid w:val="00DD7124"/>
    <w:rsid w:val="00DE1160"/>
    <w:rsid w:val="00DE5EF4"/>
    <w:rsid w:val="00DF57E4"/>
    <w:rsid w:val="00DF6E41"/>
    <w:rsid w:val="00E20323"/>
    <w:rsid w:val="00E21AF9"/>
    <w:rsid w:val="00E27298"/>
    <w:rsid w:val="00E337F8"/>
    <w:rsid w:val="00E40F67"/>
    <w:rsid w:val="00E829D9"/>
    <w:rsid w:val="00EB7F28"/>
    <w:rsid w:val="00EC2AE4"/>
    <w:rsid w:val="00ED5D6E"/>
    <w:rsid w:val="00EF23ED"/>
    <w:rsid w:val="00EF3B0F"/>
    <w:rsid w:val="00F07D5D"/>
    <w:rsid w:val="00F42090"/>
    <w:rsid w:val="00F60439"/>
    <w:rsid w:val="00F75CFD"/>
    <w:rsid w:val="00F9462D"/>
    <w:rsid w:val="00F9744E"/>
    <w:rsid w:val="00FB19AF"/>
    <w:rsid w:val="00FF2465"/>
    <w:rsid w:val="0594BDA3"/>
    <w:rsid w:val="0D1615AC"/>
    <w:rsid w:val="132824DB"/>
    <w:rsid w:val="22BC9847"/>
    <w:rsid w:val="29DF75DD"/>
    <w:rsid w:val="2DBFEDB7"/>
    <w:rsid w:val="309FC744"/>
    <w:rsid w:val="327591E6"/>
    <w:rsid w:val="6A2C5935"/>
    <w:rsid w:val="6C8D8D46"/>
    <w:rsid w:val="6D724C1B"/>
    <w:rsid w:val="730C4743"/>
    <w:rsid w:val="7417CEAC"/>
    <w:rsid w:val="7612F1E6"/>
    <w:rsid w:val="775B0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1455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7B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CD5"/>
    <w:pPr>
      <w:tabs>
        <w:tab w:val="center" w:pos="4680"/>
        <w:tab w:val="right" w:pos="9360"/>
      </w:tabs>
    </w:pPr>
  </w:style>
  <w:style w:type="character" w:customStyle="1" w:styleId="HeaderChar">
    <w:name w:val="Header Char"/>
    <w:basedOn w:val="DefaultParagraphFont"/>
    <w:link w:val="Header"/>
    <w:uiPriority w:val="99"/>
    <w:rsid w:val="00226CD5"/>
  </w:style>
  <w:style w:type="paragraph" w:styleId="Footer">
    <w:name w:val="footer"/>
    <w:basedOn w:val="Normal"/>
    <w:link w:val="FooterChar"/>
    <w:uiPriority w:val="99"/>
    <w:unhideWhenUsed/>
    <w:rsid w:val="00226CD5"/>
    <w:pPr>
      <w:tabs>
        <w:tab w:val="center" w:pos="4680"/>
        <w:tab w:val="right" w:pos="9360"/>
      </w:tabs>
    </w:pPr>
  </w:style>
  <w:style w:type="character" w:customStyle="1" w:styleId="FooterChar">
    <w:name w:val="Footer Char"/>
    <w:basedOn w:val="DefaultParagraphFont"/>
    <w:link w:val="Footer"/>
    <w:uiPriority w:val="99"/>
    <w:rsid w:val="00226CD5"/>
  </w:style>
  <w:style w:type="paragraph" w:customStyle="1" w:styleId="annotations">
    <w:name w:val="annotations"/>
    <w:basedOn w:val="Normal"/>
    <w:uiPriority w:val="99"/>
    <w:rsid w:val="00302243"/>
    <w:pPr>
      <w:widowControl w:val="0"/>
      <w:autoSpaceDE w:val="0"/>
      <w:autoSpaceDN w:val="0"/>
      <w:adjustRightInd w:val="0"/>
      <w:spacing w:line="180" w:lineRule="atLeast"/>
      <w:textAlignment w:val="center"/>
    </w:pPr>
    <w:rPr>
      <w:rFonts w:ascii="ITCFranklinGothicStd-Book" w:eastAsiaTheme="minorHAnsi" w:hAnsi="ITCFranklinGothicStd-Book" w:cs="ITCFranklinGothicStd-Book"/>
      <w:color w:val="000000"/>
      <w:sz w:val="18"/>
      <w:szCs w:val="18"/>
    </w:rPr>
  </w:style>
  <w:style w:type="paragraph" w:customStyle="1" w:styleId="DateandRecipient">
    <w:name w:val="Date and Recipient"/>
    <w:basedOn w:val="Normal"/>
    <w:rsid w:val="007A1485"/>
    <w:pPr>
      <w:spacing w:before="400" w:line="300" w:lineRule="auto"/>
    </w:pPr>
    <w:rPr>
      <w:color w:val="404040" w:themeColor="text1" w:themeTint="BF"/>
      <w:sz w:val="22"/>
      <w:szCs w:val="22"/>
    </w:rPr>
  </w:style>
  <w:style w:type="character" w:customStyle="1" w:styleId="normaltextrun">
    <w:name w:val="normaltextrun"/>
    <w:basedOn w:val="DefaultParagraphFont"/>
    <w:rsid w:val="00FF2465"/>
  </w:style>
  <w:style w:type="paragraph" w:customStyle="1" w:styleId="paragraph">
    <w:name w:val="paragraph"/>
    <w:basedOn w:val="Normal"/>
    <w:rsid w:val="00FF2465"/>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FF2465"/>
  </w:style>
  <w:style w:type="paragraph" w:styleId="ListParagraph">
    <w:name w:val="List Paragraph"/>
    <w:basedOn w:val="Normal"/>
    <w:uiPriority w:val="34"/>
    <w:qFormat/>
    <w:rsid w:val="00FF2465"/>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F2465"/>
    <w:rPr>
      <w:color w:val="FFAE3E" w:themeColor="hyperlink"/>
      <w:u w:val="single"/>
    </w:rPr>
  </w:style>
  <w:style w:type="paragraph" w:styleId="NormalWeb">
    <w:name w:val="Normal (Web)"/>
    <w:basedOn w:val="Normal"/>
    <w:uiPriority w:val="99"/>
    <w:unhideWhenUsed/>
    <w:rsid w:val="00AB607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26C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CE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82018">
      <w:bodyDiv w:val="1"/>
      <w:marLeft w:val="0"/>
      <w:marRight w:val="0"/>
      <w:marTop w:val="0"/>
      <w:marBottom w:val="0"/>
      <w:divBdr>
        <w:top w:val="none" w:sz="0" w:space="0" w:color="auto"/>
        <w:left w:val="none" w:sz="0" w:space="0" w:color="auto"/>
        <w:bottom w:val="none" w:sz="0" w:space="0" w:color="auto"/>
        <w:right w:val="none" w:sz="0" w:space="0" w:color="auto"/>
      </w:divBdr>
    </w:div>
    <w:div w:id="704646443">
      <w:bodyDiv w:val="1"/>
      <w:marLeft w:val="0"/>
      <w:marRight w:val="0"/>
      <w:marTop w:val="0"/>
      <w:marBottom w:val="0"/>
      <w:divBdr>
        <w:top w:val="none" w:sz="0" w:space="0" w:color="auto"/>
        <w:left w:val="none" w:sz="0" w:space="0" w:color="auto"/>
        <w:bottom w:val="none" w:sz="0" w:space="0" w:color="auto"/>
        <w:right w:val="none" w:sz="0" w:space="0" w:color="auto"/>
      </w:divBdr>
    </w:div>
    <w:div w:id="2014529421">
      <w:bodyDiv w:val="1"/>
      <w:marLeft w:val="0"/>
      <w:marRight w:val="0"/>
      <w:marTop w:val="0"/>
      <w:marBottom w:val="0"/>
      <w:divBdr>
        <w:top w:val="none" w:sz="0" w:space="0" w:color="auto"/>
        <w:left w:val="none" w:sz="0" w:space="0" w:color="auto"/>
        <w:bottom w:val="none" w:sz="0" w:space="0" w:color="auto"/>
        <w:right w:val="none" w:sz="0" w:space="0" w:color="auto"/>
      </w:divBdr>
      <w:divsChild>
        <w:div w:id="1416131317">
          <w:marLeft w:val="0"/>
          <w:marRight w:val="0"/>
          <w:marTop w:val="0"/>
          <w:marBottom w:val="0"/>
          <w:divBdr>
            <w:top w:val="none" w:sz="0" w:space="0" w:color="auto"/>
            <w:left w:val="none" w:sz="0" w:space="0" w:color="auto"/>
            <w:bottom w:val="none" w:sz="0" w:space="0" w:color="auto"/>
            <w:right w:val="none" w:sz="0" w:space="0" w:color="auto"/>
          </w:divBdr>
        </w:div>
        <w:div w:id="1952391824">
          <w:marLeft w:val="0"/>
          <w:marRight w:val="0"/>
          <w:marTop w:val="0"/>
          <w:marBottom w:val="0"/>
          <w:divBdr>
            <w:top w:val="none" w:sz="0" w:space="0" w:color="auto"/>
            <w:left w:val="none" w:sz="0" w:space="0" w:color="auto"/>
            <w:bottom w:val="none" w:sz="0" w:space="0" w:color="auto"/>
            <w:right w:val="none" w:sz="0" w:space="0" w:color="auto"/>
          </w:divBdr>
          <w:divsChild>
            <w:div w:id="454982918">
              <w:marLeft w:val="0"/>
              <w:marRight w:val="0"/>
              <w:marTop w:val="0"/>
              <w:marBottom w:val="0"/>
              <w:divBdr>
                <w:top w:val="none" w:sz="0" w:space="0" w:color="auto"/>
                <w:left w:val="none" w:sz="0" w:space="0" w:color="auto"/>
                <w:bottom w:val="none" w:sz="0" w:space="0" w:color="auto"/>
                <w:right w:val="none" w:sz="0" w:space="0" w:color="auto"/>
              </w:divBdr>
              <w:divsChild>
                <w:div w:id="10882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ualcareer.virginia.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p3b@virginia.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va.wd1.myworkdayjobs.com/UVAJob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s6zb@virgini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89F10B4416AB40BCB9B68272C17ABD" ma:contentTypeVersion="" ma:contentTypeDescription="Create a new document." ma:contentTypeScope="" ma:versionID="32819a69d9338b81bd3b13a044f8335b">
  <xsd:schema xmlns:xsd="http://www.w3.org/2001/XMLSchema" xmlns:xs="http://www.w3.org/2001/XMLSchema" xmlns:p="http://schemas.microsoft.com/office/2006/metadata/properties" xmlns:ns2="EBEC9A1B-34B9-454D-B3D1-BE682B8E5BE1" xmlns:ns3="ebec9a1b-34b9-454d-b3d1-be682b8e5be1" targetNamespace="http://schemas.microsoft.com/office/2006/metadata/properties" ma:root="true" ma:fieldsID="dfc75f84f7a4b7fd7dec9f2c8de0e2e7" ns2:_="" ns3:_="">
    <xsd:import namespace="EBEC9A1B-34B9-454D-B3D1-BE682B8E5BE1"/>
    <xsd:import namespace="ebec9a1b-34b9-454d-b3d1-be682b8e5be1"/>
    <xsd:element name="properties">
      <xsd:complexType>
        <xsd:sequence>
          <xsd:element name="documentManagement">
            <xsd:complexType>
              <xsd:all>
                <xsd:element ref="ns2:MediaServiceMetadata" minOccurs="0"/>
                <xsd:element ref="ns2: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C9A1B-34B9-454D-B3D1-BE682B8E5B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ec9a1b-34b9-454d-b3d1-be682b8e5be1"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D53E17-0106-4268-92AD-B4B559CAA886}">
  <ds:schemaRefs>
    <ds:schemaRef ds:uri="http://schemas.openxmlformats.org/officeDocument/2006/bibliography"/>
  </ds:schemaRefs>
</ds:datastoreItem>
</file>

<file path=customXml/itemProps2.xml><?xml version="1.0" encoding="utf-8"?>
<ds:datastoreItem xmlns:ds="http://schemas.openxmlformats.org/officeDocument/2006/customXml" ds:itemID="{87FD9CC3-E2E4-47F7-8652-79E1F1A698B8}">
  <ds:schemaRefs>
    <ds:schemaRef ds:uri="http://schemas.microsoft.com/sharepoint/v3/contenttype/forms"/>
  </ds:schemaRefs>
</ds:datastoreItem>
</file>

<file path=customXml/itemProps3.xml><?xml version="1.0" encoding="utf-8"?>
<ds:datastoreItem xmlns:ds="http://schemas.openxmlformats.org/officeDocument/2006/customXml" ds:itemID="{86985677-5929-4C6C-B623-50981D2CAC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3121EE-D900-4D16-93DE-BDEDDACBA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C9A1B-34B9-454D-B3D1-BE682B8E5BE1"/>
    <ds:schemaRef ds:uri="ebec9a1b-34b9-454d-b3d1-be682b8e5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2508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UVA Health System</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Sester, Regina (sesterrj)</cp:lastModifiedBy>
  <cp:revision>2</cp:revision>
  <cp:lastPrinted>2022-10-21T18:01:00Z</cp:lastPrinted>
  <dcterms:created xsi:type="dcterms:W3CDTF">2022-11-07T16:28:00Z</dcterms:created>
  <dcterms:modified xsi:type="dcterms:W3CDTF">2022-11-07T16:28:00Z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0x010100F389F10B4416AB40BCB9B68272C17ABD</vt:lpwstr>
  </property>
</Properties>
</file>