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xmlns:wp14="http://schemas.microsoft.com/office/word/2010/wordml" w:rsidR="000245F1" w:rsidRDefault="00A4478F" w14:paraId="776331D0" wp14:textId="77777777">
      <w:pPr>
        <w:pBdr>
          <w:top w:val="none" w:color="000000" w:sz="0" w:space="0"/>
          <w:left w:val="none" w:color="000000" w:sz="0" w:space="0"/>
          <w:bottom w:val="none" w:color="000000" w:sz="0" w:space="0"/>
          <w:right w:val="none" w:color="000000" w:sz="0" w:space="0"/>
          <w:between w:val="none" w:color="000000" w:sz="0" w:space="0"/>
        </w:pBdr>
        <w:spacing w:before="51" w:line="278" w:lineRule="auto"/>
        <w:ind w:left="220" w:right="307"/>
        <w:rPr>
          <w:sz w:val="24"/>
          <w:szCs w:val="24"/>
        </w:rPr>
      </w:pPr>
      <w:r>
        <w:rPr>
          <w:color w:val="000000"/>
          <w:sz w:val="24"/>
          <w:szCs w:val="24"/>
        </w:rPr>
        <w:t>Blood vessels called arteries bring oxygen and nutrients to the brain. If an artery to the brain is narrowed or blocked, then part of the brain does not receive the blood it needs. That can cause permanent brain injury, called a stroke.</w:t>
      </w:r>
    </w:p>
    <w:p xmlns:wp14="http://schemas.microsoft.com/office/word/2010/wordml" w:rsidR="000245F1" w:rsidRDefault="00A4478F" w14:paraId="1D885DF5" wp14:textId="77777777">
      <w:pPr>
        <w:pBdr>
          <w:top w:val="none" w:color="000000" w:sz="0" w:space="0"/>
          <w:left w:val="none" w:color="000000" w:sz="0" w:space="0"/>
          <w:bottom w:val="none" w:color="000000" w:sz="0" w:space="0"/>
          <w:right w:val="none" w:color="000000" w:sz="0" w:space="0"/>
          <w:between w:val="none" w:color="000000" w:sz="0" w:space="0"/>
        </w:pBdr>
        <w:spacing w:before="51" w:line="278" w:lineRule="auto"/>
        <w:ind w:left="220" w:right="307"/>
        <w:rPr>
          <w:sz w:val="24"/>
          <w:szCs w:val="24"/>
        </w:rPr>
      </w:pPr>
      <w:r>
        <w:rPr>
          <w:sz w:val="24"/>
          <w:szCs w:val="24"/>
        </w:rPr>
        <w:t>动脉血管为大脑输送氧气和营养物质。如果通往大脑的动脉狭窄或堵塞，大脑的一部分就无法获得所需的血液。这会造成永久性脑损伤，即中风。</w:t>
      </w:r>
    </w:p>
    <w:p xmlns:wp14="http://schemas.microsoft.com/office/word/2010/wordml" w:rsidR="000245F1" w:rsidRDefault="00A4478F" w14:paraId="4FC0ACC7" wp14:textId="77777777">
      <w:pPr>
        <w:pBdr>
          <w:top w:val="none" w:color="000000" w:sz="0" w:space="0"/>
          <w:left w:val="none" w:color="000000" w:sz="0" w:space="0"/>
          <w:bottom w:val="none" w:color="000000" w:sz="0" w:space="0"/>
          <w:right w:val="none" w:color="000000" w:sz="0" w:space="0"/>
          <w:between w:val="none" w:color="000000" w:sz="0" w:space="0"/>
        </w:pBdr>
        <w:spacing w:before="147" w:line="283" w:lineRule="auto"/>
        <w:ind w:left="220" w:right="307"/>
        <w:rPr>
          <w:color w:val="000000"/>
          <w:sz w:val="24"/>
          <w:szCs w:val="24"/>
        </w:rPr>
      </w:pPr>
      <w:r>
        <w:rPr>
          <w:color w:val="000000"/>
          <w:sz w:val="24"/>
          <w:szCs w:val="24"/>
        </w:rPr>
        <w:t>Although strokes are much more common in adults, they can happen in children, even previously healthy children.</w:t>
      </w:r>
    </w:p>
    <w:p xmlns:wp14="http://schemas.microsoft.com/office/word/2010/wordml" w:rsidR="000245F1" w:rsidRDefault="00A4478F" w14:paraId="63BB45C6" wp14:textId="77777777">
      <w:pPr>
        <w:pBdr>
          <w:top w:val="none" w:color="000000" w:sz="0" w:space="0"/>
          <w:left w:val="none" w:color="000000" w:sz="0" w:space="0"/>
          <w:bottom w:val="none" w:color="000000" w:sz="0" w:space="0"/>
          <w:right w:val="none" w:color="000000" w:sz="0" w:space="0"/>
          <w:between w:val="none" w:color="000000" w:sz="0" w:space="0"/>
        </w:pBdr>
        <w:spacing w:before="51" w:line="278" w:lineRule="auto"/>
        <w:ind w:left="220" w:right="307"/>
        <w:rPr>
          <w:sz w:val="24"/>
          <w:szCs w:val="24"/>
        </w:rPr>
      </w:pPr>
      <w:r>
        <w:rPr>
          <w:sz w:val="24"/>
          <w:szCs w:val="24"/>
        </w:rPr>
        <w:t>虽然中风在成年人中更为常见，但也可能发生在儿童身上，甚至是之前身体状况健康的儿童。</w:t>
      </w:r>
    </w:p>
    <w:p xmlns:wp14="http://schemas.microsoft.com/office/word/2010/wordml" w:rsidR="000245F1" w:rsidRDefault="00A4478F" w14:paraId="4F99F0C7" wp14:textId="77777777">
      <w:pPr>
        <w:pBdr>
          <w:top w:val="none" w:color="000000" w:sz="0" w:space="0"/>
          <w:left w:val="none" w:color="000000" w:sz="0" w:space="0"/>
          <w:bottom w:val="none" w:color="000000" w:sz="0" w:space="0"/>
          <w:right w:val="none" w:color="000000" w:sz="0" w:space="0"/>
          <w:between w:val="none" w:color="000000" w:sz="0" w:space="0"/>
        </w:pBdr>
        <w:spacing w:before="144" w:line="278" w:lineRule="auto"/>
        <w:ind w:left="220" w:right="307"/>
        <w:rPr>
          <w:color w:val="000000"/>
          <w:sz w:val="24"/>
          <w:szCs w:val="24"/>
        </w:rPr>
      </w:pPr>
      <w:r>
        <w:rPr>
          <w:color w:val="000000"/>
          <w:sz w:val="24"/>
          <w:szCs w:val="24"/>
        </w:rPr>
        <w:t>Strokes in children can be caused by diseases or injury of the arteries to the brain, or by blood clots in the heart that travel to the brain and block an artery. Either way, part of the brain does not receive enough blood, which can cause a stroke.</w:t>
      </w:r>
    </w:p>
    <w:p xmlns:wp14="http://schemas.microsoft.com/office/word/2010/wordml" w:rsidR="000245F1" w:rsidRDefault="00A4478F" w14:paraId="4FA36180" wp14:textId="77777777">
      <w:pPr>
        <w:pBdr>
          <w:top w:val="none" w:color="000000" w:sz="0" w:space="0"/>
          <w:left w:val="none" w:color="000000" w:sz="0" w:space="0"/>
          <w:bottom w:val="none" w:color="000000" w:sz="0" w:space="0"/>
          <w:right w:val="none" w:color="000000" w:sz="0" w:space="0"/>
          <w:between w:val="none" w:color="000000" w:sz="0" w:space="0"/>
        </w:pBdr>
        <w:spacing w:before="144" w:line="278" w:lineRule="auto"/>
        <w:ind w:left="220" w:right="307"/>
        <w:rPr>
          <w:sz w:val="24"/>
          <w:szCs w:val="24"/>
        </w:rPr>
      </w:pPr>
      <w:r>
        <w:rPr>
          <w:sz w:val="24"/>
          <w:szCs w:val="24"/>
        </w:rPr>
        <w:t>儿童中风可能是由大脑动脉的疾病或损伤引起的，也可能是由心脏中的血栓进入大脑并阻塞动脉引起的。无论哪种情况，大脑的一部分都无法获得足够的血液，从而导致中风。</w:t>
      </w:r>
    </w:p>
    <w:p xmlns:wp14="http://schemas.microsoft.com/office/word/2010/wordml" w:rsidR="000245F1" w:rsidRDefault="00A4478F" w14:paraId="5EA6C920" wp14:textId="77777777">
      <w:pPr>
        <w:pBdr>
          <w:top w:val="none" w:color="000000" w:sz="0" w:space="0"/>
          <w:left w:val="none" w:color="000000" w:sz="0" w:space="0"/>
          <w:bottom w:val="none" w:color="000000" w:sz="0" w:space="0"/>
          <w:right w:val="none" w:color="000000" w:sz="0" w:space="0"/>
          <w:between w:val="none" w:color="000000" w:sz="0" w:space="0"/>
        </w:pBdr>
        <w:spacing w:before="152" w:line="278" w:lineRule="auto"/>
        <w:ind w:left="220" w:right="307"/>
        <w:rPr>
          <w:color w:val="000000"/>
          <w:sz w:val="24"/>
          <w:szCs w:val="24"/>
        </w:rPr>
      </w:pPr>
      <w:r>
        <w:rPr>
          <w:color w:val="000000"/>
          <w:sz w:val="24"/>
          <w:szCs w:val="24"/>
        </w:rPr>
        <w:t>In otherwise healthy children, the most common cause of a stroke is a rare condition called “focal cer</w:t>
      </w:r>
      <w:r>
        <w:rPr>
          <w:sz w:val="24"/>
          <w:szCs w:val="24"/>
        </w:rPr>
        <w:t>ebral arteriopathy,”</w:t>
      </w:r>
      <w:r>
        <w:rPr>
          <w:color w:val="000000"/>
          <w:sz w:val="24"/>
          <w:szCs w:val="24"/>
        </w:rPr>
        <w:t xml:space="preserve"> or FCA. In FCA, the wall of an artery in the brain becomes inflamed. As the inflammation gets worse over days, the artery becomes more and more narrow, making it harder for the blood to get to the brain.</w:t>
      </w:r>
    </w:p>
    <w:p xmlns:wp14="http://schemas.microsoft.com/office/word/2010/wordml" w:rsidR="000245F1" w:rsidRDefault="00A4478F" w14:paraId="179BD502" wp14:textId="77777777">
      <w:pPr>
        <w:pBdr>
          <w:top w:val="none" w:color="000000" w:sz="0" w:space="0"/>
          <w:left w:val="none" w:color="000000" w:sz="0" w:space="0"/>
          <w:bottom w:val="none" w:color="000000" w:sz="0" w:space="0"/>
          <w:right w:val="none" w:color="000000" w:sz="0" w:space="0"/>
          <w:between w:val="none" w:color="000000" w:sz="0" w:space="0"/>
        </w:pBdr>
        <w:spacing w:before="152" w:line="278" w:lineRule="auto"/>
        <w:ind w:left="220" w:right="307"/>
        <w:rPr>
          <w:sz w:val="24"/>
          <w:szCs w:val="24"/>
        </w:rPr>
      </w:pPr>
      <w:r>
        <w:rPr>
          <w:sz w:val="24"/>
          <w:szCs w:val="24"/>
        </w:rPr>
        <w:t>在健康儿童中，最常见的中风原因是一种叫做</w:t>
      </w:r>
      <w:r>
        <w:rPr>
          <w:sz w:val="24"/>
          <w:szCs w:val="24"/>
        </w:rPr>
        <w:t xml:space="preserve"> "</w:t>
      </w:r>
      <w:r>
        <w:rPr>
          <w:sz w:val="24"/>
          <w:szCs w:val="24"/>
        </w:rPr>
        <w:t>局灶性脑动脉病</w:t>
      </w:r>
      <w:r>
        <w:rPr>
          <w:sz w:val="24"/>
          <w:szCs w:val="24"/>
        </w:rPr>
        <w:t xml:space="preserve"> " </w:t>
      </w:r>
      <w:r>
        <w:rPr>
          <w:sz w:val="24"/>
          <w:szCs w:val="24"/>
        </w:rPr>
        <w:t>的罕见疾病。患有局灶性脑动脉病后，大脑动脉壁会发炎。随着炎症日趋严重，动脉会变得越来越狭窄，使血液更难进入大脑。</w:t>
      </w:r>
    </w:p>
    <w:p xmlns:wp14="http://schemas.microsoft.com/office/word/2010/wordml" w:rsidR="000245F1" w:rsidRDefault="00A4478F" w14:paraId="3172022A" wp14:textId="77777777">
      <w:pPr>
        <w:pBdr>
          <w:top w:val="none" w:color="000000" w:sz="0" w:space="0"/>
          <w:left w:val="none" w:color="000000" w:sz="0" w:space="0"/>
          <w:bottom w:val="none" w:color="000000" w:sz="0" w:space="0"/>
          <w:right w:val="none" w:color="000000" w:sz="0" w:space="0"/>
          <w:between w:val="none" w:color="000000" w:sz="0" w:space="0"/>
        </w:pBdr>
        <w:spacing w:before="147" w:line="278" w:lineRule="auto"/>
        <w:ind w:left="220" w:right="270"/>
        <w:rPr>
          <w:color w:val="000000"/>
          <w:sz w:val="24"/>
          <w:szCs w:val="24"/>
        </w:rPr>
      </w:pPr>
      <w:r>
        <w:rPr>
          <w:color w:val="000000"/>
          <w:sz w:val="24"/>
          <w:szCs w:val="24"/>
        </w:rPr>
        <w:t xml:space="preserve">Pediatric stroke doctors commonly treat FCA with high doses of steroids, which help calm the inflammation. But they do not know the </w:t>
      </w:r>
      <w:r>
        <w:rPr>
          <w:i/>
          <w:color w:val="000000"/>
          <w:sz w:val="24"/>
          <w:szCs w:val="24"/>
        </w:rPr>
        <w:t xml:space="preserve">best time </w:t>
      </w:r>
      <w:r>
        <w:rPr>
          <w:color w:val="000000"/>
          <w:sz w:val="24"/>
          <w:szCs w:val="24"/>
        </w:rPr>
        <w:t>to start the steroid treatment because there have been no clinical trials of FCA treatment.</w:t>
      </w:r>
    </w:p>
    <w:p xmlns:wp14="http://schemas.microsoft.com/office/word/2010/wordml" w:rsidR="000245F1" w:rsidRDefault="00A4478F" w14:paraId="199DE843" wp14:textId="77777777">
      <w:pPr>
        <w:pBdr>
          <w:top w:val="none" w:color="000000" w:sz="0" w:space="0"/>
          <w:left w:val="none" w:color="000000" w:sz="0" w:space="0"/>
          <w:bottom w:val="none" w:color="000000" w:sz="0" w:space="0"/>
          <w:right w:val="none" w:color="000000" w:sz="0" w:space="0"/>
          <w:between w:val="none" w:color="000000" w:sz="0" w:space="0"/>
        </w:pBdr>
        <w:spacing w:before="147" w:line="278" w:lineRule="auto"/>
        <w:ind w:left="220" w:right="270"/>
        <w:rPr>
          <w:sz w:val="24"/>
          <w:szCs w:val="24"/>
        </w:rPr>
      </w:pPr>
      <w:r>
        <w:rPr>
          <w:sz w:val="24"/>
          <w:szCs w:val="24"/>
        </w:rPr>
        <w:t>儿科中风医生通常使用大剂量类固醇治疗局灶性脑动脉病，这有助于缓解炎症。但他们不知道开始类固醇治疗的最佳时间，因为还没有针对局灶性脑动脉病治疗的临床试验。</w:t>
      </w:r>
    </w:p>
    <w:p xmlns:wp14="http://schemas.microsoft.com/office/word/2010/wordml" w:rsidR="000245F1" w:rsidRDefault="00A4478F" w14:paraId="05F179CA" wp14:textId="77777777">
      <w:pPr>
        <w:pBdr>
          <w:top w:val="none" w:color="000000" w:sz="0" w:space="0"/>
          <w:left w:val="none" w:color="000000" w:sz="0" w:space="0"/>
          <w:bottom w:val="none" w:color="000000" w:sz="0" w:space="0"/>
          <w:right w:val="none" w:color="000000" w:sz="0" w:space="0"/>
          <w:between w:val="none" w:color="000000" w:sz="0" w:space="0"/>
        </w:pBdr>
        <w:spacing w:before="152" w:line="259" w:lineRule="auto"/>
        <w:ind w:left="220" w:right="545"/>
        <w:jc w:val="both"/>
        <w:rPr>
          <w:color w:val="000000"/>
          <w:sz w:val="24"/>
          <w:szCs w:val="24"/>
        </w:rPr>
      </w:pPr>
      <w:r>
        <w:rPr>
          <w:color w:val="000000"/>
          <w:sz w:val="24"/>
          <w:szCs w:val="24"/>
        </w:rPr>
        <w:t xml:space="preserve">Doctors know a child has FCA when they see arteries get more narrow over a matter of days. Before that, they are often unsure of the diagnosis. The child </w:t>
      </w:r>
      <w:r>
        <w:rPr>
          <w:i/>
          <w:color w:val="000000"/>
          <w:sz w:val="24"/>
          <w:szCs w:val="24"/>
        </w:rPr>
        <w:t xml:space="preserve">might </w:t>
      </w:r>
      <w:r>
        <w:rPr>
          <w:color w:val="000000"/>
          <w:sz w:val="24"/>
          <w:szCs w:val="24"/>
        </w:rPr>
        <w:t>have FCA, or might have another cause of a stroke, like a blood clot that came from the heart.</w:t>
      </w:r>
    </w:p>
    <w:p xmlns:wp14="http://schemas.microsoft.com/office/word/2010/wordml" w:rsidR="000245F1" w:rsidRDefault="00A4478F" w14:paraId="63EDCBE1" wp14:textId="77777777">
      <w:pPr>
        <w:pBdr>
          <w:top w:val="none" w:color="000000" w:sz="0" w:space="0"/>
          <w:left w:val="none" w:color="000000" w:sz="0" w:space="0"/>
          <w:bottom w:val="none" w:color="000000" w:sz="0" w:space="0"/>
          <w:right w:val="none" w:color="000000" w:sz="0" w:space="0"/>
          <w:between w:val="none" w:color="000000" w:sz="0" w:space="0"/>
        </w:pBdr>
        <w:spacing w:before="152" w:line="259" w:lineRule="auto"/>
        <w:ind w:left="220" w:right="545"/>
        <w:jc w:val="both"/>
        <w:rPr>
          <w:sz w:val="24"/>
          <w:szCs w:val="24"/>
        </w:rPr>
      </w:pPr>
      <w:r>
        <w:rPr>
          <w:sz w:val="24"/>
          <w:szCs w:val="24"/>
        </w:rPr>
        <w:t>当医生看到动脉在几天内变得更加狭窄时，就会知道患儿患有局灶性脑动脉病。在此之前，他们往往无法确诊。患儿可能患有局灶性脑动脉病，也可能是其他原因导致中风，如来自心脏的血栓。</w:t>
      </w:r>
    </w:p>
    <w:p xmlns:wp14="http://schemas.microsoft.com/office/word/2010/wordml" w:rsidR="000245F1" w:rsidRDefault="00A4478F" w14:paraId="34EF095C" wp14:textId="77777777">
      <w:pPr>
        <w:pBdr>
          <w:top w:val="none" w:color="000000" w:sz="0" w:space="0"/>
          <w:left w:val="none" w:color="000000" w:sz="0" w:space="0"/>
          <w:bottom w:val="none" w:color="000000" w:sz="0" w:space="0"/>
          <w:right w:val="none" w:color="000000" w:sz="0" w:space="0"/>
          <w:between w:val="none" w:color="000000" w:sz="0" w:space="0"/>
        </w:pBdr>
        <w:spacing w:before="160" w:line="259" w:lineRule="auto"/>
        <w:ind w:left="220" w:right="506"/>
        <w:jc w:val="both"/>
        <w:rPr>
          <w:color w:val="000000"/>
          <w:sz w:val="24"/>
          <w:szCs w:val="24"/>
        </w:rPr>
      </w:pPr>
      <w:r>
        <w:rPr>
          <w:color w:val="000000"/>
          <w:sz w:val="24"/>
          <w:szCs w:val="24"/>
        </w:rPr>
        <w:t>This leads to two different ways that doctors currently treat FCA, each with possible pros and cons.</w:t>
      </w:r>
    </w:p>
    <w:p xmlns:wp14="http://schemas.microsoft.com/office/word/2010/wordml" w:rsidR="000245F1" w:rsidRDefault="00A4478F" w14:paraId="3E53B04D" wp14:textId="77777777">
      <w:pPr>
        <w:pBdr>
          <w:top w:val="none" w:color="000000" w:sz="0" w:space="0"/>
          <w:left w:val="none" w:color="000000" w:sz="0" w:space="0"/>
          <w:bottom w:val="none" w:color="000000" w:sz="0" w:space="0"/>
          <w:right w:val="none" w:color="000000" w:sz="0" w:space="0"/>
          <w:between w:val="none" w:color="000000" w:sz="0" w:space="0"/>
        </w:pBdr>
        <w:spacing w:before="160" w:line="259" w:lineRule="auto"/>
        <w:ind w:left="220" w:right="506"/>
        <w:jc w:val="both"/>
        <w:rPr>
          <w:sz w:val="24"/>
          <w:szCs w:val="24"/>
        </w:rPr>
      </w:pPr>
      <w:r>
        <w:rPr>
          <w:sz w:val="24"/>
          <w:szCs w:val="24"/>
        </w:rPr>
        <w:t>这就导致了医生目前采用两种不同方法治疗局灶性脑动脉病，每种方法都可能有利有弊。</w:t>
      </w:r>
    </w:p>
    <w:p xmlns:wp14="http://schemas.microsoft.com/office/word/2010/wordml" w:rsidR="000245F1" w:rsidRDefault="00A4478F" w14:paraId="7B3869A2" wp14:textId="77777777">
      <w:pPr>
        <w:pBdr>
          <w:top w:val="none" w:color="000000" w:sz="0" w:space="0"/>
          <w:left w:val="none" w:color="000000" w:sz="0" w:space="0"/>
          <w:bottom w:val="none" w:color="000000" w:sz="0" w:space="0"/>
          <w:right w:val="none" w:color="000000" w:sz="0" w:space="0"/>
          <w:between w:val="none" w:color="000000" w:sz="0" w:space="0"/>
        </w:pBdr>
        <w:spacing w:before="159" w:line="259" w:lineRule="auto"/>
        <w:ind w:left="220" w:right="219"/>
        <w:rPr>
          <w:color w:val="000000"/>
          <w:sz w:val="24"/>
          <w:szCs w:val="24"/>
        </w:rPr>
      </w:pPr>
      <w:r>
        <w:rPr>
          <w:color w:val="000000"/>
          <w:sz w:val="24"/>
          <w:szCs w:val="24"/>
        </w:rPr>
        <w:t xml:space="preserve">Sometimes doctors start steroids as soon as they think a child </w:t>
      </w:r>
      <w:r>
        <w:rPr>
          <w:i/>
          <w:color w:val="000000"/>
          <w:sz w:val="24"/>
          <w:szCs w:val="24"/>
        </w:rPr>
        <w:t xml:space="preserve">might </w:t>
      </w:r>
      <w:r>
        <w:rPr>
          <w:color w:val="000000"/>
          <w:sz w:val="24"/>
          <w:szCs w:val="24"/>
        </w:rPr>
        <w:t xml:space="preserve">have FCA. We will call this </w:t>
      </w:r>
      <w:r>
        <w:rPr>
          <w:color w:val="000000"/>
          <w:sz w:val="24"/>
          <w:szCs w:val="24"/>
          <w:u w:val="single"/>
        </w:rPr>
        <w:t>Option A</w:t>
      </w:r>
      <w:r>
        <w:rPr>
          <w:color w:val="000000"/>
          <w:sz w:val="24"/>
          <w:szCs w:val="24"/>
        </w:rPr>
        <w:t>: the “just in case” approach. If the child has FCA, it might be better to start the steroids right away and prevent the disease from getting any worse. But…if the child has another cause for their stroke, then they will have gotten high doses of steroids for no reason, and steroids can have serious side effects.</w:t>
      </w:r>
    </w:p>
    <w:p xmlns:wp14="http://schemas.microsoft.com/office/word/2010/wordml" w:rsidR="000245F1" w:rsidRDefault="00A4478F" w14:paraId="49A9627E" wp14:textId="77777777">
      <w:pPr>
        <w:pBdr>
          <w:top w:val="none" w:color="000000" w:sz="0" w:space="0"/>
          <w:left w:val="none" w:color="000000" w:sz="0" w:space="0"/>
          <w:bottom w:val="none" w:color="000000" w:sz="0" w:space="0"/>
          <w:right w:val="none" w:color="000000" w:sz="0" w:space="0"/>
          <w:between w:val="none" w:color="000000" w:sz="0" w:space="0"/>
        </w:pBdr>
        <w:spacing w:before="159" w:line="259" w:lineRule="auto"/>
        <w:ind w:left="220" w:right="219"/>
        <w:rPr>
          <w:sz w:val="24"/>
          <w:szCs w:val="24"/>
        </w:rPr>
      </w:pPr>
      <w:r>
        <w:rPr>
          <w:sz w:val="24"/>
          <w:szCs w:val="24"/>
        </w:rPr>
        <w:t>有时，一旦医生认为患儿可能患有局灶性脑动脉病，就会立即开始使用类固醇。我们称之为</w:t>
      </w:r>
      <w:r>
        <w:rPr>
          <w:sz w:val="24"/>
          <w:szCs w:val="24"/>
          <w:u w:val="single"/>
        </w:rPr>
        <w:t>方案</w:t>
      </w:r>
      <w:r>
        <w:rPr>
          <w:sz w:val="24"/>
          <w:szCs w:val="24"/>
          <w:u w:val="single"/>
        </w:rPr>
        <w:t xml:space="preserve"> A</w:t>
      </w:r>
      <w:r>
        <w:rPr>
          <w:sz w:val="24"/>
          <w:szCs w:val="24"/>
        </w:rPr>
        <w:t>：</w:t>
      </w:r>
      <w:r>
        <w:rPr>
          <w:sz w:val="24"/>
          <w:szCs w:val="24"/>
        </w:rPr>
        <w:t>"</w:t>
      </w:r>
      <w:r>
        <w:rPr>
          <w:sz w:val="24"/>
          <w:szCs w:val="24"/>
        </w:rPr>
        <w:t>以防万一</w:t>
      </w:r>
      <w:r>
        <w:rPr>
          <w:sz w:val="24"/>
          <w:szCs w:val="24"/>
        </w:rPr>
        <w:t xml:space="preserve"> "</w:t>
      </w:r>
      <w:r>
        <w:rPr>
          <w:sz w:val="24"/>
          <w:szCs w:val="24"/>
        </w:rPr>
        <w:t>法。如果患儿患有局灶性脑动脉病，最好立即开始使用类固醇，以防病情恶化。但是</w:t>
      </w:r>
      <w:r>
        <w:rPr>
          <w:sz w:val="24"/>
          <w:szCs w:val="24"/>
        </w:rPr>
        <w:t>......</w:t>
      </w:r>
      <w:r>
        <w:rPr>
          <w:sz w:val="24"/>
          <w:szCs w:val="24"/>
        </w:rPr>
        <w:t>如果儿童中风是由其他原因引起的，那么他们就会无缘无故地服用大剂量的类固醇，而类固醇可能会产生严重的副作用。</w:t>
      </w:r>
    </w:p>
    <w:p xmlns:wp14="http://schemas.microsoft.com/office/word/2010/wordml" w:rsidR="000245F1" w:rsidRDefault="00A4478F" w14:paraId="44F8C95D" wp14:textId="77777777">
      <w:pPr>
        <w:pBdr>
          <w:top w:val="none" w:color="000000" w:sz="0" w:space="0"/>
          <w:left w:val="none" w:color="000000" w:sz="0" w:space="0"/>
          <w:bottom w:val="none" w:color="000000" w:sz="0" w:space="0"/>
          <w:right w:val="none" w:color="000000" w:sz="0" w:space="0"/>
          <w:between w:val="none" w:color="000000" w:sz="0" w:space="0"/>
        </w:pBdr>
        <w:spacing w:before="160" w:line="259" w:lineRule="auto"/>
        <w:ind w:left="219" w:right="271"/>
        <w:jc w:val="both"/>
        <w:rPr>
          <w:color w:val="000000"/>
          <w:sz w:val="24"/>
          <w:szCs w:val="24"/>
        </w:rPr>
      </w:pPr>
      <w:r>
        <w:rPr>
          <w:sz w:val="24"/>
          <w:szCs w:val="24"/>
        </w:rPr>
        <w:t>More often, docto</w:t>
      </w:r>
      <w:r>
        <w:rPr>
          <w:color w:val="000000"/>
          <w:sz w:val="24"/>
          <w:szCs w:val="24"/>
        </w:rPr>
        <w:t>rs will wait to start ster</w:t>
      </w:r>
      <w:r>
        <w:rPr>
          <w:sz w:val="24"/>
          <w:szCs w:val="24"/>
        </w:rPr>
        <w:t xml:space="preserve">oids until they are </w:t>
      </w:r>
      <w:r>
        <w:rPr>
          <w:i/>
          <w:sz w:val="24"/>
          <w:szCs w:val="24"/>
        </w:rPr>
        <w:t xml:space="preserve">certain </w:t>
      </w:r>
      <w:r>
        <w:rPr>
          <w:sz w:val="24"/>
          <w:szCs w:val="24"/>
        </w:rPr>
        <w:t xml:space="preserve">the child has FCA. They can be certain when the disease gets worse, meaning the artery gets narrower, within about 3 to 7 </w:t>
      </w:r>
      <w:r>
        <w:rPr>
          <w:color w:val="000000"/>
          <w:sz w:val="24"/>
          <w:szCs w:val="24"/>
        </w:rPr>
        <w:t xml:space="preserve">days. We will call this </w:t>
      </w:r>
      <w:r>
        <w:rPr>
          <w:color w:val="000000"/>
          <w:sz w:val="24"/>
          <w:szCs w:val="24"/>
          <w:u w:val="single"/>
        </w:rPr>
        <w:t>Option B</w:t>
      </w:r>
      <w:r>
        <w:rPr>
          <w:color w:val="000000"/>
          <w:sz w:val="24"/>
          <w:szCs w:val="24"/>
        </w:rPr>
        <w:t>: the “wait and see” approach. This way, only children with FCA get treated with steroids, and no child gets it without needing it. But…doctors still worry that if they wait for the FCA gets worse, the child might have more injury to the brain.</w:t>
      </w:r>
    </w:p>
    <w:p xmlns:wp14="http://schemas.microsoft.com/office/word/2010/wordml" w:rsidR="000245F1" w:rsidRDefault="00A4478F" w14:paraId="28B65C3F" wp14:textId="77777777">
      <w:pPr>
        <w:pBdr>
          <w:top w:val="none" w:color="000000" w:sz="0" w:space="0"/>
          <w:left w:val="none" w:color="000000" w:sz="0" w:space="0"/>
          <w:bottom w:val="none" w:color="000000" w:sz="0" w:space="0"/>
          <w:right w:val="none" w:color="000000" w:sz="0" w:space="0"/>
          <w:between w:val="none" w:color="000000" w:sz="0" w:space="0"/>
        </w:pBdr>
        <w:spacing w:before="160" w:line="259" w:lineRule="auto"/>
        <w:ind w:left="219" w:right="271"/>
        <w:jc w:val="both"/>
        <w:rPr>
          <w:sz w:val="24"/>
          <w:szCs w:val="24"/>
        </w:rPr>
      </w:pPr>
      <w:r>
        <w:rPr>
          <w:sz w:val="24"/>
          <w:szCs w:val="24"/>
        </w:rPr>
        <w:t>通常情况下，医生会等到确定患儿患有局灶性脑动脉病后才开始使用类固醇。如果病情恶化，也就是动脉变窄，大约</w:t>
      </w:r>
      <w:r>
        <w:rPr>
          <w:sz w:val="24"/>
          <w:szCs w:val="24"/>
        </w:rPr>
        <w:t>3</w:t>
      </w:r>
      <w:r>
        <w:rPr>
          <w:sz w:val="24"/>
          <w:szCs w:val="24"/>
        </w:rPr>
        <w:t>到</w:t>
      </w:r>
      <w:r>
        <w:rPr>
          <w:sz w:val="24"/>
          <w:szCs w:val="24"/>
        </w:rPr>
        <w:t>7</w:t>
      </w:r>
      <w:r>
        <w:rPr>
          <w:sz w:val="24"/>
          <w:szCs w:val="24"/>
        </w:rPr>
        <w:t>天内就可以确定。我们称之为</w:t>
      </w:r>
      <w:r>
        <w:rPr>
          <w:sz w:val="24"/>
          <w:szCs w:val="24"/>
          <w:u w:val="single"/>
        </w:rPr>
        <w:t>方案</w:t>
      </w:r>
      <w:r>
        <w:rPr>
          <w:sz w:val="24"/>
          <w:szCs w:val="24"/>
          <w:u w:val="single"/>
        </w:rPr>
        <w:t>B</w:t>
      </w:r>
      <w:r>
        <w:rPr>
          <w:sz w:val="24"/>
          <w:szCs w:val="24"/>
        </w:rPr>
        <w:t>：</w:t>
      </w:r>
      <w:r>
        <w:rPr>
          <w:sz w:val="24"/>
          <w:szCs w:val="24"/>
        </w:rPr>
        <w:t>"</w:t>
      </w:r>
      <w:r>
        <w:rPr>
          <w:sz w:val="24"/>
          <w:szCs w:val="24"/>
        </w:rPr>
        <w:t>静观其变</w:t>
      </w:r>
      <w:r>
        <w:rPr>
          <w:sz w:val="24"/>
          <w:szCs w:val="24"/>
        </w:rPr>
        <w:t xml:space="preserve"> "</w:t>
      </w:r>
      <w:r>
        <w:rPr>
          <w:sz w:val="24"/>
          <w:szCs w:val="24"/>
        </w:rPr>
        <w:t>法。这样，只有患有局灶性脑动脉病的儿童才会接受类固醇治疗。但是</w:t>
      </w:r>
      <w:r>
        <w:rPr>
          <w:sz w:val="24"/>
          <w:szCs w:val="24"/>
        </w:rPr>
        <w:t>......</w:t>
      </w:r>
      <w:r>
        <w:rPr>
          <w:sz w:val="24"/>
          <w:szCs w:val="24"/>
        </w:rPr>
        <w:t>医生仍然担心，如果等到局灶性脑动脉病进一步恶化，孩子的大脑可能会受到更大的伤害。</w:t>
      </w:r>
    </w:p>
    <w:p xmlns:wp14="http://schemas.microsoft.com/office/word/2010/wordml" w:rsidR="000245F1" w:rsidRDefault="00A4478F" w14:paraId="6D12C4B1" wp14:textId="77777777">
      <w:pPr>
        <w:pBdr>
          <w:top w:val="none" w:color="000000" w:sz="0" w:space="0"/>
          <w:left w:val="none" w:color="000000" w:sz="0" w:space="0"/>
          <w:bottom w:val="none" w:color="000000" w:sz="0" w:space="0"/>
          <w:right w:val="none" w:color="000000" w:sz="0" w:space="0"/>
          <w:between w:val="none" w:color="000000" w:sz="0" w:space="0"/>
        </w:pBdr>
        <w:spacing w:before="156" w:line="259" w:lineRule="auto"/>
        <w:ind w:left="220" w:right="758"/>
        <w:jc w:val="both"/>
        <w:rPr>
          <w:color w:val="000000"/>
          <w:sz w:val="24"/>
          <w:szCs w:val="24"/>
        </w:rPr>
      </w:pPr>
      <w:r>
        <w:rPr>
          <w:color w:val="000000"/>
          <w:sz w:val="24"/>
          <w:szCs w:val="24"/>
        </w:rPr>
        <w:t>Doctors simply don’t yet know which option is best. Give steroids “just in case” a child has FCA? Or “wait and see” if the child really has FCA before starting steroids?</w:t>
      </w:r>
    </w:p>
    <w:p xmlns:wp14="http://schemas.microsoft.com/office/word/2010/wordml" w:rsidR="000245F1" w:rsidRDefault="00A4478F" w14:paraId="1A0C5DA2" wp14:textId="77777777">
      <w:pPr>
        <w:pBdr>
          <w:top w:val="none" w:color="000000" w:sz="0" w:space="0"/>
          <w:left w:val="none" w:color="000000" w:sz="0" w:space="0"/>
          <w:bottom w:val="none" w:color="000000" w:sz="0" w:space="0"/>
          <w:right w:val="none" w:color="000000" w:sz="0" w:space="0"/>
          <w:between w:val="none" w:color="000000" w:sz="0" w:space="0"/>
        </w:pBdr>
        <w:spacing w:before="156" w:line="259" w:lineRule="auto"/>
        <w:ind w:left="220" w:right="758"/>
        <w:jc w:val="both"/>
        <w:rPr>
          <w:sz w:val="24"/>
          <w:szCs w:val="24"/>
        </w:rPr>
      </w:pPr>
      <w:r>
        <w:rPr>
          <w:sz w:val="24"/>
          <w:szCs w:val="24"/>
        </w:rPr>
        <w:t>医生们还不知道哪种方法更好。是</w:t>
      </w:r>
      <w:r>
        <w:rPr>
          <w:sz w:val="24"/>
          <w:szCs w:val="24"/>
        </w:rPr>
        <w:t xml:space="preserve"> "</w:t>
      </w:r>
      <w:r>
        <w:rPr>
          <w:sz w:val="24"/>
          <w:szCs w:val="24"/>
        </w:rPr>
        <w:t>以防万一</w:t>
      </w:r>
      <w:r>
        <w:rPr>
          <w:sz w:val="24"/>
          <w:szCs w:val="24"/>
        </w:rPr>
        <w:t xml:space="preserve"> "</w:t>
      </w:r>
      <w:r>
        <w:rPr>
          <w:sz w:val="24"/>
          <w:szCs w:val="24"/>
        </w:rPr>
        <w:t>给患儿注射类固醇？还是</w:t>
      </w:r>
      <w:r>
        <w:rPr>
          <w:sz w:val="24"/>
          <w:szCs w:val="24"/>
        </w:rPr>
        <w:t xml:space="preserve"> "</w:t>
      </w:r>
      <w:r>
        <w:rPr>
          <w:sz w:val="24"/>
          <w:szCs w:val="24"/>
        </w:rPr>
        <w:t>静观其变</w:t>
      </w:r>
      <w:r>
        <w:rPr>
          <w:sz w:val="24"/>
          <w:szCs w:val="24"/>
        </w:rPr>
        <w:t>"</w:t>
      </w:r>
      <w:r>
        <w:rPr>
          <w:sz w:val="24"/>
          <w:szCs w:val="24"/>
        </w:rPr>
        <w:t>，看患儿是否真的患有局灶性脑动脉病，然后再开始使用类固醇？</w:t>
      </w:r>
    </w:p>
    <w:p xmlns:wp14="http://schemas.microsoft.com/office/word/2010/wordml" w:rsidR="000245F1" w:rsidRDefault="00A4478F" w14:paraId="504B7703" wp14:textId="77777777">
      <w:pPr>
        <w:pBdr>
          <w:top w:val="none" w:color="000000" w:sz="0" w:space="0"/>
          <w:left w:val="none" w:color="000000" w:sz="0" w:space="0"/>
          <w:bottom w:val="none" w:color="000000" w:sz="0" w:space="0"/>
          <w:right w:val="none" w:color="000000" w:sz="0" w:space="0"/>
          <w:between w:val="none" w:color="000000" w:sz="0" w:space="0"/>
        </w:pBdr>
        <w:spacing w:before="22" w:line="259" w:lineRule="auto"/>
        <w:ind w:left="220" w:right="307"/>
        <w:rPr>
          <w:sz w:val="24"/>
          <w:szCs w:val="24"/>
        </w:rPr>
      </w:pPr>
      <w:r>
        <w:rPr>
          <w:sz w:val="24"/>
          <w:szCs w:val="24"/>
        </w:rPr>
        <w:t>To find out, researchers at more than 25 children’s hospitals throughout the United States and Canada are conducting a study. The study is called FOCAS, the Focal Cerebral Arteriopathy Steroid Trial. It is paid for by the National Institutes of Health because they know how important it is to protect children from brain injury.</w:t>
      </w:r>
    </w:p>
    <w:p xmlns:wp14="http://schemas.microsoft.com/office/word/2010/wordml" w:rsidR="000245F1" w:rsidRDefault="00A4478F" w14:paraId="6A24DCC5" wp14:textId="77777777">
      <w:pPr>
        <w:pBdr>
          <w:top w:val="none" w:color="000000" w:sz="0" w:space="0"/>
          <w:left w:val="none" w:color="000000" w:sz="0" w:space="0"/>
          <w:bottom w:val="none" w:color="000000" w:sz="0" w:space="0"/>
          <w:right w:val="none" w:color="000000" w:sz="0" w:space="0"/>
          <w:between w:val="none" w:color="000000" w:sz="0" w:space="0"/>
        </w:pBdr>
        <w:spacing w:before="22" w:line="259" w:lineRule="auto"/>
        <w:ind w:left="220" w:right="307"/>
        <w:rPr>
          <w:sz w:val="24"/>
          <w:szCs w:val="24"/>
        </w:rPr>
      </w:pPr>
      <w:r>
        <w:rPr>
          <w:sz w:val="24"/>
          <w:szCs w:val="24"/>
        </w:rPr>
        <w:t>为了找出答案，美国和加拿大超过</w:t>
      </w:r>
      <w:r>
        <w:rPr>
          <w:sz w:val="24"/>
          <w:szCs w:val="24"/>
        </w:rPr>
        <w:t xml:space="preserve"> 25 </w:t>
      </w:r>
      <w:r>
        <w:rPr>
          <w:sz w:val="24"/>
          <w:szCs w:val="24"/>
        </w:rPr>
        <w:t>家儿童医院的研究人员正在进行一项研究。这项研究名为局灶性脑动脉病类固醇试验。研究由美国国立卫生研究院资助，因为他们知道保护儿童免受脑损伤的重要性。</w:t>
      </w:r>
    </w:p>
    <w:p xmlns:wp14="http://schemas.microsoft.com/office/word/2010/wordml" w:rsidR="000245F1" w:rsidRDefault="00A4478F" w14:paraId="2EC59CFD" wp14:textId="77777777">
      <w:pPr>
        <w:pBdr>
          <w:top w:val="none" w:color="000000" w:sz="0" w:space="0"/>
          <w:left w:val="none" w:color="000000" w:sz="0" w:space="0"/>
          <w:bottom w:val="none" w:color="000000" w:sz="0" w:space="0"/>
          <w:right w:val="none" w:color="000000" w:sz="0" w:space="0"/>
          <w:between w:val="none" w:color="000000" w:sz="0" w:space="0"/>
        </w:pBdr>
        <w:spacing w:before="160" w:line="259" w:lineRule="auto"/>
        <w:ind w:left="219" w:right="307"/>
        <w:rPr>
          <w:sz w:val="24"/>
          <w:szCs w:val="24"/>
        </w:rPr>
      </w:pPr>
      <w:r>
        <w:rPr>
          <w:sz w:val="24"/>
          <w:szCs w:val="24"/>
        </w:rPr>
        <w:t xml:space="preserve">We are looking for volunteers to take part in the study. You and your child are being invited to participate because doctors believe </w:t>
      </w:r>
      <w:r>
        <w:rPr>
          <w:i/>
          <w:sz w:val="24"/>
          <w:szCs w:val="24"/>
        </w:rPr>
        <w:t xml:space="preserve">your </w:t>
      </w:r>
      <w:r>
        <w:rPr>
          <w:sz w:val="24"/>
          <w:szCs w:val="24"/>
        </w:rPr>
        <w:t>child might have FCA. By joining the study, you and your child will help doctors learn the best time to start steroids for future children in the same situation.</w:t>
      </w:r>
    </w:p>
    <w:p xmlns:wp14="http://schemas.microsoft.com/office/word/2010/wordml" w:rsidR="000245F1" w:rsidRDefault="00A4478F" w14:paraId="361AAF8B" wp14:textId="77777777">
      <w:pPr>
        <w:pBdr>
          <w:top w:val="none" w:color="000000" w:sz="0" w:space="0"/>
          <w:left w:val="none" w:color="000000" w:sz="0" w:space="0"/>
          <w:bottom w:val="none" w:color="000000" w:sz="0" w:space="0"/>
          <w:right w:val="none" w:color="000000" w:sz="0" w:space="0"/>
          <w:between w:val="none" w:color="000000" w:sz="0" w:space="0"/>
        </w:pBdr>
        <w:spacing w:before="160" w:line="259" w:lineRule="auto"/>
        <w:ind w:left="219" w:right="307"/>
        <w:rPr>
          <w:sz w:val="24"/>
          <w:szCs w:val="24"/>
        </w:rPr>
      </w:pPr>
      <w:r>
        <w:rPr>
          <w:sz w:val="24"/>
          <w:szCs w:val="24"/>
        </w:rPr>
        <w:t>我们正在寻找参加这项研究的志愿者。之所以邀请您和您的孩子参加，是因为医生认为您的孩子可能患有局灶性脑动脉病。通过参加这项研究，您和您的孩子将帮助医生了解在相同情况下为未来的孩子开始类固醇治疗的最佳时机。</w:t>
      </w:r>
    </w:p>
    <w:p xmlns:wp14="http://schemas.microsoft.com/office/word/2010/wordml" w:rsidR="000245F1" w:rsidRDefault="00A4478F" w14:paraId="2710D099" wp14:textId="77777777">
      <w:pPr>
        <w:pBdr>
          <w:top w:val="none" w:color="000000" w:sz="0" w:space="0"/>
          <w:left w:val="none" w:color="000000" w:sz="0" w:space="0"/>
          <w:bottom w:val="none" w:color="000000" w:sz="0" w:space="0"/>
          <w:right w:val="none" w:color="000000" w:sz="0" w:space="0"/>
          <w:between w:val="none" w:color="000000" w:sz="0" w:space="0"/>
        </w:pBdr>
        <w:spacing w:before="160" w:line="253" w:lineRule="auto"/>
        <w:ind w:left="220" w:right="307"/>
        <w:rPr>
          <w:sz w:val="24"/>
          <w:szCs w:val="24"/>
        </w:rPr>
      </w:pPr>
      <w:r>
        <w:rPr>
          <w:sz w:val="24"/>
          <w:szCs w:val="24"/>
        </w:rPr>
        <w:t>Taking part in the study is optional. It will not affect the rest of your care and does not cost any additional money.</w:t>
      </w:r>
    </w:p>
    <w:p xmlns:wp14="http://schemas.microsoft.com/office/word/2010/wordml" w:rsidR="000245F1" w:rsidRDefault="00A4478F" w14:paraId="05E030AB" wp14:textId="77777777">
      <w:pPr>
        <w:pBdr>
          <w:top w:val="none" w:color="000000" w:sz="0" w:space="0"/>
          <w:left w:val="none" w:color="000000" w:sz="0" w:space="0"/>
          <w:bottom w:val="none" w:color="000000" w:sz="0" w:space="0"/>
          <w:right w:val="none" w:color="000000" w:sz="0" w:space="0"/>
          <w:between w:val="none" w:color="000000" w:sz="0" w:space="0"/>
        </w:pBdr>
        <w:spacing w:before="160" w:line="253" w:lineRule="auto"/>
        <w:ind w:left="220" w:right="307"/>
        <w:rPr>
          <w:sz w:val="24"/>
          <w:szCs w:val="24"/>
        </w:rPr>
      </w:pPr>
      <w:r>
        <w:rPr>
          <w:sz w:val="24"/>
          <w:szCs w:val="24"/>
        </w:rPr>
        <w:t>参加这项研究是非强制性的。它不会影响您的其他治疗，也不需要额外的费用。</w:t>
      </w:r>
    </w:p>
    <w:p xmlns:wp14="http://schemas.microsoft.com/office/word/2010/wordml" w:rsidR="000245F1" w:rsidRDefault="00A4478F" w14:paraId="26A7BC8C" wp14:textId="77777777">
      <w:pPr>
        <w:pBdr>
          <w:top w:val="none" w:color="000000" w:sz="0" w:space="0"/>
          <w:left w:val="none" w:color="000000" w:sz="0" w:space="0"/>
          <w:bottom w:val="none" w:color="000000" w:sz="0" w:space="0"/>
          <w:right w:val="none" w:color="000000" w:sz="0" w:space="0"/>
          <w:between w:val="none" w:color="000000" w:sz="0" w:space="0"/>
        </w:pBdr>
        <w:tabs>
          <w:tab w:val="left" w:pos="8168"/>
        </w:tabs>
        <w:spacing w:before="170" w:line="259" w:lineRule="auto"/>
        <w:ind w:left="219" w:right="427"/>
        <w:rPr>
          <w:sz w:val="24"/>
          <w:szCs w:val="24"/>
        </w:rPr>
      </w:pPr>
      <w:r>
        <w:rPr>
          <w:sz w:val="24"/>
          <w:szCs w:val="24"/>
        </w:rPr>
        <w:t>The way the study works is that, if a family decides to participate, the child will randomly be assigned to either Option A, steroids “just in case,” or Option B, “wait and see.”</w:t>
      </w:r>
      <w:r>
        <w:rPr>
          <w:sz w:val="24"/>
          <w:szCs w:val="24"/>
        </w:rPr>
        <w:tab/>
      </w:r>
      <w:r>
        <w:rPr>
          <w:sz w:val="24"/>
          <w:szCs w:val="24"/>
        </w:rPr>
        <w:t>A computer, not a doctor, will make the assignment, and the decision will be random. Like flipping a coin, the child will have the same chance of ending up in either group.</w:t>
      </w:r>
    </w:p>
    <w:p xmlns:wp14="http://schemas.microsoft.com/office/word/2010/wordml" w:rsidR="000245F1" w:rsidRDefault="00A4478F" w14:paraId="35B27C5E" wp14:textId="77777777">
      <w:pPr>
        <w:pBdr>
          <w:top w:val="none" w:color="000000" w:sz="0" w:space="0"/>
          <w:left w:val="none" w:color="000000" w:sz="0" w:space="0"/>
          <w:bottom w:val="none" w:color="000000" w:sz="0" w:space="0"/>
          <w:right w:val="none" w:color="000000" w:sz="0" w:space="0"/>
          <w:between w:val="none" w:color="000000" w:sz="0" w:space="0"/>
        </w:pBdr>
        <w:spacing w:before="160" w:line="253" w:lineRule="auto"/>
        <w:ind w:left="220" w:right="307"/>
        <w:rPr>
          <w:sz w:val="24"/>
          <w:szCs w:val="24"/>
        </w:rPr>
      </w:pPr>
      <w:r>
        <w:rPr>
          <w:sz w:val="24"/>
          <w:szCs w:val="24"/>
        </w:rPr>
        <w:t>这项研究的开展方式是，如果某个家庭决定参加，孩子将被随机分配到方案</w:t>
      </w:r>
      <w:r>
        <w:rPr>
          <w:sz w:val="24"/>
          <w:szCs w:val="24"/>
        </w:rPr>
        <w:t xml:space="preserve"> A</w:t>
      </w:r>
      <w:r>
        <w:rPr>
          <w:sz w:val="24"/>
          <w:szCs w:val="24"/>
        </w:rPr>
        <w:t>，即</w:t>
      </w:r>
      <w:r>
        <w:rPr>
          <w:sz w:val="24"/>
          <w:szCs w:val="24"/>
        </w:rPr>
        <w:t xml:space="preserve"> "</w:t>
      </w:r>
      <w:r>
        <w:rPr>
          <w:sz w:val="24"/>
          <w:szCs w:val="24"/>
        </w:rPr>
        <w:t>以防万一</w:t>
      </w:r>
      <w:r>
        <w:rPr>
          <w:sz w:val="24"/>
          <w:szCs w:val="24"/>
        </w:rPr>
        <w:t xml:space="preserve"> "</w:t>
      </w:r>
      <w:r>
        <w:rPr>
          <w:sz w:val="24"/>
          <w:szCs w:val="24"/>
        </w:rPr>
        <w:t>使用类固醇，或方案</w:t>
      </w:r>
      <w:r>
        <w:rPr>
          <w:sz w:val="24"/>
          <w:szCs w:val="24"/>
        </w:rPr>
        <w:t xml:space="preserve"> B</w:t>
      </w:r>
      <w:r>
        <w:rPr>
          <w:sz w:val="24"/>
          <w:szCs w:val="24"/>
        </w:rPr>
        <w:t>，即</w:t>
      </w:r>
      <w:r>
        <w:rPr>
          <w:sz w:val="24"/>
          <w:szCs w:val="24"/>
        </w:rPr>
        <w:t xml:space="preserve"> "</w:t>
      </w:r>
      <w:r>
        <w:rPr>
          <w:sz w:val="24"/>
          <w:szCs w:val="24"/>
        </w:rPr>
        <w:t>静观其变</w:t>
      </w:r>
      <w:r>
        <w:rPr>
          <w:sz w:val="24"/>
          <w:szCs w:val="24"/>
        </w:rPr>
        <w:t>"</w:t>
      </w:r>
      <w:r>
        <w:rPr>
          <w:sz w:val="24"/>
          <w:szCs w:val="24"/>
        </w:rPr>
        <w:t>。进行分配的是电脑，而不是医生，决定也是随机的。就像掷硬币一样，孩子被分到任何一组的机会都是一样的。</w:t>
      </w:r>
    </w:p>
    <w:p xmlns:wp14="http://schemas.microsoft.com/office/word/2010/wordml" w:rsidR="000245F1" w:rsidRDefault="00A4478F" w14:paraId="3081052D" wp14:textId="77777777">
      <w:pPr>
        <w:pBdr>
          <w:top w:val="none" w:color="000000" w:sz="0" w:space="0"/>
          <w:left w:val="none" w:color="000000" w:sz="0" w:space="0"/>
          <w:bottom w:val="none" w:color="000000" w:sz="0" w:space="0"/>
          <w:right w:val="none" w:color="000000" w:sz="0" w:space="0"/>
          <w:between w:val="none" w:color="000000" w:sz="0" w:space="0"/>
        </w:pBdr>
        <w:spacing w:before="156" w:line="259" w:lineRule="auto"/>
        <w:ind w:left="219" w:right="232"/>
        <w:jc w:val="both"/>
        <w:rPr>
          <w:sz w:val="24"/>
          <w:szCs w:val="24"/>
        </w:rPr>
      </w:pPr>
      <w:r>
        <w:rPr>
          <w:sz w:val="24"/>
          <w:szCs w:val="24"/>
        </w:rPr>
        <w:t xml:space="preserve">Children assigned to Option A will get started on high-dose steroids right away, without waiting to see if their arteries get worse. Children assigned to Option B will </w:t>
      </w:r>
      <w:r>
        <w:rPr>
          <w:i/>
          <w:sz w:val="24"/>
          <w:szCs w:val="24"/>
        </w:rPr>
        <w:t xml:space="preserve">not </w:t>
      </w:r>
      <w:r>
        <w:rPr>
          <w:sz w:val="24"/>
          <w:szCs w:val="24"/>
        </w:rPr>
        <w:t>get steroids right away. Doctors will follow the child’s exam closely and repeat pictures of the brain within 3 to 7 days. If the child’s arteries get more narrow, the doctors will start the steroids right away.</w:t>
      </w:r>
    </w:p>
    <w:p xmlns:wp14="http://schemas.microsoft.com/office/word/2010/wordml" w:rsidR="000245F1" w:rsidRDefault="00A4478F" w14:paraId="727C4508" wp14:textId="77777777">
      <w:pPr>
        <w:pBdr>
          <w:top w:val="none" w:color="000000" w:sz="0" w:space="0"/>
          <w:left w:val="none" w:color="000000" w:sz="0" w:space="0"/>
          <w:bottom w:val="none" w:color="000000" w:sz="0" w:space="0"/>
          <w:right w:val="none" w:color="000000" w:sz="0" w:space="0"/>
          <w:between w:val="none" w:color="000000" w:sz="0" w:space="0"/>
        </w:pBdr>
        <w:spacing w:before="156" w:line="259" w:lineRule="auto"/>
        <w:ind w:left="219" w:right="232"/>
        <w:jc w:val="both"/>
        <w:rPr>
          <w:sz w:val="24"/>
          <w:szCs w:val="24"/>
        </w:rPr>
      </w:pPr>
      <w:r>
        <w:rPr>
          <w:sz w:val="24"/>
          <w:szCs w:val="24"/>
        </w:rPr>
        <w:t>被分配到方案</w:t>
      </w:r>
      <w:r>
        <w:rPr>
          <w:sz w:val="24"/>
          <w:szCs w:val="24"/>
        </w:rPr>
        <w:t>A</w:t>
      </w:r>
      <w:r>
        <w:rPr>
          <w:sz w:val="24"/>
          <w:szCs w:val="24"/>
        </w:rPr>
        <w:t>的儿童将立即开始服用大剂量类固醇，而无需等待观察动脉是否恶化。被分配到方案</w:t>
      </w:r>
      <w:r>
        <w:rPr>
          <w:sz w:val="24"/>
          <w:szCs w:val="24"/>
        </w:rPr>
        <w:t xml:space="preserve"> B </w:t>
      </w:r>
      <w:r>
        <w:rPr>
          <w:sz w:val="24"/>
          <w:szCs w:val="24"/>
        </w:rPr>
        <w:t>的儿童不会立即服用类固醇。医生将密切跟踪患儿的检查情况，并在</w:t>
      </w:r>
      <w:r>
        <w:rPr>
          <w:sz w:val="24"/>
          <w:szCs w:val="24"/>
        </w:rPr>
        <w:t xml:space="preserve"> 3 </w:t>
      </w:r>
      <w:r>
        <w:rPr>
          <w:sz w:val="24"/>
          <w:szCs w:val="24"/>
        </w:rPr>
        <w:t>到</w:t>
      </w:r>
      <w:r>
        <w:rPr>
          <w:sz w:val="24"/>
          <w:szCs w:val="24"/>
        </w:rPr>
        <w:t xml:space="preserve"> 7 </w:t>
      </w:r>
      <w:r>
        <w:rPr>
          <w:sz w:val="24"/>
          <w:szCs w:val="24"/>
        </w:rPr>
        <w:t>天内重复拍摄脑部照片。如果孩子的动脉变得更加狭窄，医生就会立即开始使用类固醇。</w:t>
      </w:r>
    </w:p>
    <w:p xmlns:wp14="http://schemas.microsoft.com/office/word/2010/wordml" w:rsidR="000245F1" w:rsidRDefault="00A4478F" w14:paraId="549A73B0" wp14:textId="77777777">
      <w:pPr>
        <w:spacing w:before="160" w:line="259" w:lineRule="auto"/>
        <w:ind w:left="219" w:right="307"/>
        <w:rPr>
          <w:sz w:val="24"/>
          <w:szCs w:val="24"/>
        </w:rPr>
      </w:pPr>
      <w:r>
        <w:rPr>
          <w:sz w:val="24"/>
          <w:szCs w:val="24"/>
        </w:rPr>
        <w:t xml:space="preserve">With either Option, </w:t>
      </w:r>
      <w:r>
        <w:rPr>
          <w:i/>
          <w:sz w:val="24"/>
          <w:szCs w:val="24"/>
        </w:rPr>
        <w:t>all children that have FCA will get treated with steroids</w:t>
      </w:r>
      <w:r>
        <w:rPr>
          <w:sz w:val="24"/>
          <w:szCs w:val="24"/>
        </w:rPr>
        <w:t xml:space="preserve">. The difference is that, with Option A, they will get it sooner. And with Option B, they will get them later. The children who turn out </w:t>
      </w:r>
      <w:r>
        <w:rPr>
          <w:i/>
          <w:sz w:val="24"/>
          <w:szCs w:val="24"/>
        </w:rPr>
        <w:t xml:space="preserve">not </w:t>
      </w:r>
      <w:r>
        <w:rPr>
          <w:sz w:val="24"/>
          <w:szCs w:val="24"/>
        </w:rPr>
        <w:t xml:space="preserve">to have FCA will </w:t>
      </w:r>
      <w:r>
        <w:rPr>
          <w:i/>
          <w:sz w:val="24"/>
          <w:szCs w:val="24"/>
        </w:rPr>
        <w:t xml:space="preserve">not </w:t>
      </w:r>
      <w:r>
        <w:rPr>
          <w:sz w:val="24"/>
          <w:szCs w:val="24"/>
        </w:rPr>
        <w:t>get steroids because they did not need them.</w:t>
      </w:r>
    </w:p>
    <w:p xmlns:wp14="http://schemas.microsoft.com/office/word/2010/wordml" w:rsidR="000245F1" w:rsidRDefault="00A4478F" w14:paraId="32FF8F35" wp14:textId="77777777">
      <w:pPr>
        <w:spacing w:before="160" w:line="259" w:lineRule="auto"/>
        <w:ind w:left="219" w:right="307"/>
        <w:rPr>
          <w:sz w:val="24"/>
          <w:szCs w:val="24"/>
        </w:rPr>
      </w:pPr>
      <w:r>
        <w:rPr>
          <w:sz w:val="24"/>
          <w:szCs w:val="24"/>
        </w:rPr>
        <w:t>无论采用哪种方案，所有患有局灶性脑动脉病的儿童都将接受类固醇治疗。不同的是，如果采用方案</w:t>
      </w:r>
      <w:r>
        <w:rPr>
          <w:sz w:val="24"/>
          <w:szCs w:val="24"/>
        </w:rPr>
        <w:t xml:space="preserve"> A</w:t>
      </w:r>
      <w:r>
        <w:rPr>
          <w:sz w:val="24"/>
          <w:szCs w:val="24"/>
        </w:rPr>
        <w:t>，他们会更早接受治疗，而方案</w:t>
      </w:r>
      <w:r>
        <w:rPr>
          <w:sz w:val="24"/>
          <w:szCs w:val="24"/>
        </w:rPr>
        <w:t xml:space="preserve"> B </w:t>
      </w:r>
      <w:r>
        <w:rPr>
          <w:sz w:val="24"/>
          <w:szCs w:val="24"/>
        </w:rPr>
        <w:t>则会晚一些。没有患局灶性脑动脉病的儿童将不会接受类固醇治疗，因为他们不需要。</w:t>
      </w:r>
    </w:p>
    <w:p xmlns:wp14="http://schemas.microsoft.com/office/word/2010/wordml" w:rsidR="000245F1" w:rsidRDefault="00A4478F" w14:paraId="2118E0D9" wp14:textId="77777777">
      <w:pPr>
        <w:pBdr>
          <w:top w:val="none" w:color="000000" w:sz="0" w:space="0"/>
          <w:left w:val="none" w:color="000000" w:sz="0" w:space="0"/>
          <w:bottom w:val="none" w:color="000000" w:sz="0" w:space="0"/>
          <w:right w:val="none" w:color="000000" w:sz="0" w:space="0"/>
          <w:between w:val="none" w:color="000000" w:sz="0" w:space="0"/>
        </w:pBdr>
        <w:spacing w:before="159" w:line="259" w:lineRule="auto"/>
        <w:ind w:left="219" w:right="270"/>
        <w:rPr>
          <w:sz w:val="24"/>
          <w:szCs w:val="24"/>
        </w:rPr>
      </w:pPr>
      <w:r>
        <w:rPr>
          <w:sz w:val="24"/>
          <w:szCs w:val="24"/>
        </w:rPr>
        <w:t xml:space="preserve">You may ask, what’s the big deal about steroids? What are the downsides of a child with a stroke getting steroids, even if they do not really need them? Those are other questions that the FOCAS study will try to answer. The steroids given to treat FCA are high doses given through an IV, meaning directly into the bloodstream. High dose steroids </w:t>
      </w:r>
      <w:r>
        <w:rPr>
          <w:i/>
          <w:sz w:val="24"/>
          <w:szCs w:val="24"/>
        </w:rPr>
        <w:t xml:space="preserve">can </w:t>
      </w:r>
      <w:r>
        <w:rPr>
          <w:sz w:val="24"/>
          <w:szCs w:val="24"/>
        </w:rPr>
        <w:t>have serious side effects, like raising blood pressure, irritating the stomach, and affecting the body’s ability to fight off infection. You can learn more about this in one of the later videos.</w:t>
      </w:r>
    </w:p>
    <w:p xmlns:wp14="http://schemas.microsoft.com/office/word/2010/wordml" w:rsidR="000245F1" w:rsidRDefault="00A4478F" w14:paraId="52177136" wp14:textId="77777777">
      <w:pPr>
        <w:pBdr>
          <w:top w:val="none" w:color="000000" w:sz="0" w:space="0"/>
          <w:left w:val="none" w:color="000000" w:sz="0" w:space="0"/>
          <w:bottom w:val="none" w:color="000000" w:sz="0" w:space="0"/>
          <w:right w:val="none" w:color="000000" w:sz="0" w:space="0"/>
          <w:between w:val="none" w:color="000000" w:sz="0" w:space="0"/>
        </w:pBdr>
        <w:spacing w:before="159" w:line="259" w:lineRule="auto"/>
        <w:ind w:left="219" w:right="270"/>
        <w:rPr>
          <w:sz w:val="24"/>
          <w:szCs w:val="24"/>
        </w:rPr>
      </w:pPr>
      <w:r>
        <w:rPr>
          <w:sz w:val="24"/>
          <w:szCs w:val="24"/>
        </w:rPr>
        <w:t>您可能会问，类固醇有什么大不了的？中风患儿即使真的不需要类固醇，服用类固醇有什么坏处？这些都是这项研究要回答的问题。治疗局灶性脑动脉病的类固醇是通过静脉注射的高剂量药物，即直接进入血液。大剂量类固醇可能会产生严重的副作用，如血压升高、刺激胃部、影响身体的抗感染能力等。您可以在后面的视频中了解更多相关信息。</w:t>
      </w:r>
    </w:p>
    <w:p xmlns:wp14="http://schemas.microsoft.com/office/word/2010/wordml" w:rsidR="000245F1" w:rsidRDefault="00A4478F" w14:paraId="1066FF32" wp14:textId="77777777">
      <w:pPr>
        <w:pBdr>
          <w:top w:val="none" w:color="000000" w:sz="0" w:space="0"/>
          <w:left w:val="none" w:color="000000" w:sz="0" w:space="0"/>
          <w:bottom w:val="none" w:color="000000" w:sz="0" w:space="0"/>
          <w:right w:val="none" w:color="000000" w:sz="0" w:space="0"/>
          <w:between w:val="none" w:color="000000" w:sz="0" w:space="0"/>
        </w:pBdr>
        <w:spacing w:before="161" w:line="259" w:lineRule="auto"/>
        <w:ind w:left="219" w:right="219"/>
        <w:rPr>
          <w:sz w:val="24"/>
          <w:szCs w:val="24"/>
        </w:rPr>
      </w:pPr>
      <w:r>
        <w:rPr>
          <w:sz w:val="24"/>
          <w:szCs w:val="24"/>
        </w:rPr>
        <w:t>We hope this video will help you understand the FOCAS trial, and why it is so important. If you are interested in learning more, your child’s doctors and the FOCAS study team at your hospital can tell you more about it. You can also watch more of our short videos that explain different parts of the study.</w:t>
      </w:r>
    </w:p>
    <w:p xmlns:wp14="http://schemas.microsoft.com/office/word/2010/wordml" w:rsidR="000245F1" w:rsidRDefault="00A4478F" w14:paraId="50A9D4B8" wp14:textId="77777777">
      <w:pPr>
        <w:pBdr>
          <w:top w:val="none" w:color="000000" w:sz="0" w:space="0"/>
          <w:left w:val="none" w:color="000000" w:sz="0" w:space="0"/>
          <w:bottom w:val="none" w:color="000000" w:sz="0" w:space="0"/>
          <w:right w:val="none" w:color="000000" w:sz="0" w:space="0"/>
          <w:between w:val="none" w:color="000000" w:sz="0" w:space="0"/>
        </w:pBdr>
        <w:spacing w:before="161" w:line="259" w:lineRule="auto"/>
        <w:ind w:left="219" w:right="219"/>
        <w:rPr>
          <w:sz w:val="24"/>
          <w:szCs w:val="24"/>
        </w:rPr>
      </w:pPr>
      <w:r>
        <w:rPr>
          <w:sz w:val="24"/>
          <w:szCs w:val="24"/>
        </w:rPr>
        <w:t>我们希望这段视频能帮助您了解局灶性脑动脉病类固醇试验及其重要性。如果您有兴趣了解更多信息，孩子的医生和所在医院的局灶性脑动脉病类固醇试验研究团队会告诉您更多相关信息。您还可以观看更多短片，了解研究的不同部分。</w:t>
      </w:r>
    </w:p>
    <w:p xmlns:wp14="http://schemas.microsoft.com/office/word/2010/wordml" w:rsidR="000245F1" w:rsidRDefault="000245F1" w14:paraId="672A6659" wp14:textId="77777777">
      <w:pPr>
        <w:pBdr>
          <w:top w:val="none" w:color="000000" w:sz="0" w:space="0"/>
          <w:left w:val="none" w:color="000000" w:sz="0" w:space="0"/>
          <w:bottom w:val="none" w:color="000000" w:sz="0" w:space="0"/>
          <w:right w:val="none" w:color="000000" w:sz="0" w:space="0"/>
          <w:between w:val="none" w:color="000000" w:sz="0" w:space="0"/>
        </w:pBdr>
        <w:spacing w:before="161" w:line="259" w:lineRule="auto"/>
        <w:ind w:left="219" w:right="219"/>
        <w:rPr>
          <w:sz w:val="24"/>
          <w:szCs w:val="24"/>
        </w:rPr>
      </w:pPr>
    </w:p>
    <w:p xmlns:wp14="http://schemas.microsoft.com/office/word/2010/wordml" w:rsidR="000245F1" w:rsidRDefault="000245F1" w14:paraId="0A37501D" wp14:textId="77777777">
      <w:pPr>
        <w:pBdr>
          <w:top w:val="none" w:color="000000" w:sz="0" w:space="0"/>
          <w:left w:val="none" w:color="000000" w:sz="0" w:space="0"/>
          <w:bottom w:val="none" w:color="000000" w:sz="0" w:space="0"/>
          <w:right w:val="none" w:color="000000" w:sz="0" w:space="0"/>
          <w:between w:val="none" w:color="000000" w:sz="0" w:space="0"/>
        </w:pBdr>
        <w:spacing w:before="161" w:line="259" w:lineRule="auto"/>
        <w:ind w:left="219" w:right="219"/>
        <w:rPr>
          <w:sz w:val="24"/>
          <w:szCs w:val="24"/>
        </w:rPr>
      </w:pPr>
    </w:p>
    <w:p xmlns:wp14="http://schemas.microsoft.com/office/word/2010/wordml" w:rsidR="000245F1" w:rsidP="03264240" w:rsidRDefault="00A4478F" w14:paraId="5DAB6C7B" wp14:textId="5CB0F8D2">
      <w:pPr>
        <w:pBdr>
          <w:top w:val="none" w:color="000000" w:sz="0" w:space="0"/>
          <w:left w:val="none" w:color="000000" w:sz="0" w:space="0"/>
          <w:bottom w:val="none" w:color="000000" w:sz="0" w:space="0"/>
          <w:right w:val="none" w:color="000000" w:sz="0" w:space="0"/>
          <w:between w:val="none" w:color="000000" w:sz="0" w:space="0"/>
        </w:pBdr>
        <w:spacing w:before="161" w:line="259" w:lineRule="auto"/>
        <w:ind w:left="219" w:right="219"/>
      </w:pPr>
    </w:p>
    <w:sectPr w:rsidR="000245F1">
      <w:headerReference w:type="default" r:id="rId8"/>
      <w:footerReference w:type="default" r:id="rId9"/>
      <w:pgSz w:w="12240" w:h="15840" w:orient="portrait"/>
      <w:pgMar w:top="1720" w:right="1220" w:bottom="960" w:left="1220" w:header="1495" w:footer="7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A4478F" w:rsidRDefault="00A4478F" w14:paraId="6A05A809" wp14:textId="77777777">
      <w:r>
        <w:separator/>
      </w:r>
    </w:p>
  </w:endnote>
  <w:endnote w:type="continuationSeparator" w:id="0">
    <w:p xmlns:wp14="http://schemas.microsoft.com/office/word/2010/wordml" w:rsidR="00A4478F" w:rsidRDefault="00A4478F" w14:paraId="5A39BBE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0245F1" w:rsidRDefault="00A4478F" w14:paraId="05D84C09" wp14:textId="77777777">
    <w:pPr>
      <w:pBdr>
        <w:top w:val="none" w:color="000000" w:sz="0" w:space="0"/>
        <w:left w:val="none" w:color="000000" w:sz="0" w:space="0"/>
        <w:bottom w:val="none" w:color="000000" w:sz="0" w:space="0"/>
        <w:right w:val="none" w:color="000000" w:sz="0" w:space="0"/>
        <w:between w:val="none" w:color="000000" w:sz="0" w:space="0"/>
      </w:pBdr>
      <w:spacing w:line="14" w:lineRule="auto"/>
      <w:rPr>
        <w:color w:val="000000"/>
        <w:sz w:val="20"/>
        <w:szCs w:val="20"/>
      </w:rPr>
    </w:pPr>
    <w:r>
      <w:rPr>
        <w:noProof/>
      </w:rPr>
      <mc:AlternateContent>
        <mc:Choice Requires="wpg">
          <w:drawing>
            <wp:anchor xmlns:wp14="http://schemas.microsoft.com/office/word/2010/wordprocessingDrawing" distT="0" distB="0" distL="0" distR="0" simplePos="0" relativeHeight="251658240" behindDoc="1" locked="0" layoutInCell="1" hidden="0" allowOverlap="1" wp14:anchorId="7F507714" wp14:editId="7777777">
              <wp:simplePos x="0" y="0"/>
              <wp:positionH relativeFrom="column">
                <wp:posOffset>4457700</wp:posOffset>
              </wp:positionH>
              <wp:positionV relativeFrom="paragraph">
                <wp:posOffset>9410700</wp:posOffset>
              </wp:positionV>
              <wp:extent cx="1748154" cy="198119"/>
              <wp:effectExtent l="0" t="0" r="0" b="0"/>
              <wp:wrapNone/>
              <wp:docPr id="1" name=""/>
              <wp:cNvGraphicFramePr/>
              <a:graphic xmlns:a="http://schemas.openxmlformats.org/drawingml/2006/main">
                <a:graphicData uri="http://schemas.microsoft.com/office/word/2010/wordprocessingShape">
                  <wps:wsp>
                    <wps:cNvSpPr/>
                    <wps:spPr>
                      <a:xfrm>
                        <a:off x="4476686" y="3685703"/>
                        <a:ext cx="1738629" cy="188594"/>
                      </a:xfrm>
                      <a:custGeom>
                        <a:avLst/>
                        <a:gdLst/>
                        <a:ahLst/>
                        <a:cxnLst/>
                        <a:rect l="l" t="t" r="r" b="b"/>
                        <a:pathLst>
                          <a:path w="1729104" h="179070" extrusionOk="0">
                            <a:moveTo>
                              <a:pt x="0" y="0"/>
                            </a:moveTo>
                            <a:lnTo>
                              <a:pt x="0" y="179070"/>
                            </a:lnTo>
                            <a:lnTo>
                              <a:pt x="1729104" y="179070"/>
                            </a:lnTo>
                            <a:lnTo>
                              <a:pt x="1729104" y="0"/>
                            </a:lnTo>
                            <a:close/>
                          </a:path>
                        </a:pathLst>
                      </a:custGeom>
                      <a:noFill/>
                      <a:ln>
                        <a:noFill/>
                      </a:ln>
                    </wps:spPr>
                    <wps:txbx>
                      <w:txbxContent>
                        <w:p xmlns:wp14="http://schemas.microsoft.com/office/word/2010/wordml" w:rsidR="000245F1" w:rsidRDefault="00A4478F" w14:paraId="0917B5D3" wp14:textId="77777777">
                          <w:pPr>
                            <w:spacing w:line="264" w:lineRule="auto"/>
                            <w:ind w:left="20" w:firstLine="40"/>
                            <w:textDirection w:val="btLr"/>
                          </w:pPr>
                          <w:r>
                            <w:rPr>
                              <w:color w:val="000000"/>
                            </w:rPr>
                            <w:t>Version 1, February 15</w:t>
                          </w:r>
                          <w:r>
                            <w:rPr>
                              <w:color w:val="000000"/>
                              <w:vertAlign w:val="superscript"/>
                            </w:rPr>
                            <w:t>th</w:t>
                          </w:r>
                          <w:r>
                            <w:rPr>
                              <w:color w:val="000000"/>
                            </w:rPr>
                            <w:t>, 2023</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0" distR="0" simplePos="0" relativeHeight="0" behindDoc="1" locked="0" layoutInCell="1" hidden="0" allowOverlap="1" wp14:anchorId="27AD6663" wp14:editId="7777777">
              <wp:simplePos x="0" y="0"/>
              <wp:positionH relativeFrom="column">
                <wp:posOffset>4457700</wp:posOffset>
              </wp:positionH>
              <wp:positionV relativeFrom="paragraph">
                <wp:posOffset>9410700</wp:posOffset>
              </wp:positionV>
              <wp:extent cx="1748154" cy="198119"/>
              <wp:effectExtent l="0" t="0" r="0" b="0"/>
              <wp:wrapNone/>
              <wp:docPr id="73520601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748154" cy="198119"/>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A4478F" w:rsidRDefault="00A4478F" w14:paraId="41C8F396" wp14:textId="77777777">
      <w:r>
        <w:separator/>
      </w:r>
    </w:p>
  </w:footnote>
  <w:footnote w:type="continuationSeparator" w:id="0">
    <w:p xmlns:wp14="http://schemas.microsoft.com/office/word/2010/wordml" w:rsidR="00A4478F" w:rsidRDefault="00A4478F" w14:paraId="72A3D3E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0245F1" w:rsidRDefault="000245F1" w14:paraId="02EB378F" wp14:textId="77777777">
    <w:pPr>
      <w:pBdr>
        <w:top w:val="none" w:color="000000" w:sz="0" w:space="0"/>
        <w:left w:val="none" w:color="000000" w:sz="0" w:space="0"/>
        <w:bottom w:val="none" w:color="000000" w:sz="0" w:space="0"/>
        <w:right w:val="none" w:color="000000" w:sz="0" w:space="0"/>
        <w:between w:val="none" w:color="000000" w:sz="0" w:space="0"/>
      </w:pBdr>
      <w:spacing w:line="14" w:lineRule="auto"/>
      <w:rPr>
        <w:color w:val="000000"/>
        <w:sz w:val="20"/>
        <w:szCs w:val="20"/>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5F1"/>
    <w:rsid w:val="000245F1"/>
    <w:rsid w:val="001344CC"/>
    <w:rsid w:val="00A4478F"/>
    <w:rsid w:val="032642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FF51C19"/>
  <w15:docId w15:val="{B6DAF34E-B3F1-4527-9245-DEEBF36A9B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EehLNQw+3n6liaiSnXvliu3xag==">CgMxLjA4AHIhMXExR3JyMXV6NEpld3BwbDFCdmpVWG45YmxPWDRRZXFY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Kathleen Colao</lastModifiedBy>
  <revision>2</revision>
  <dcterms:created xsi:type="dcterms:W3CDTF">2024-08-02T18:05:00.0000000Z</dcterms:created>
  <dcterms:modified xsi:type="dcterms:W3CDTF">2024-08-02T18:05:14.0752690Z</dcterms:modified>
</coreProperties>
</file>